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CE" w:rsidRDefault="00FB56CE" w:rsidP="00FB56CE">
      <w:r>
        <w:rPr>
          <w:noProof/>
        </w:rPr>
        <w:pict>
          <v:rect id="Прямоугольник 1" o:spid="_x0000_s1026" style="position:absolute;margin-left:0;margin-top:-33.8pt;width:543pt;height:795.15pt;z-index:-25165619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" strokecolor="maroon" strokeweight="4.5pt">
            <v:stroke linestyle="thickThin"/>
            <v:textbox>
              <w:txbxContent>
                <w:p w:rsidR="00FB56CE" w:rsidRPr="0035063E" w:rsidRDefault="00FB56CE" w:rsidP="00FB56CE">
                  <w:pPr>
                    <w:jc w:val="both"/>
                    <w:rPr>
                      <w:b/>
                      <w:shadow/>
                      <w:color w:val="B40000"/>
                      <w:sz w:val="16"/>
                      <w:szCs w:val="16"/>
                    </w:rPr>
                  </w:pPr>
                </w:p>
                <w:p w:rsidR="00FB56CE" w:rsidRDefault="00FB56CE" w:rsidP="00FB56CE">
                  <w:pPr>
                    <w:jc w:val="both"/>
                    <w:rPr>
                      <w:b/>
                      <w:shadow/>
                      <w:color w:val="B40000"/>
                      <w:sz w:val="40"/>
                      <w:szCs w:val="40"/>
                    </w:rPr>
                  </w:pPr>
                  <w:r w:rsidRPr="0035063E">
                    <w:rPr>
                      <w:b/>
                      <w:shadow/>
                      <w:color w:val="B40000"/>
                      <w:sz w:val="40"/>
                      <w:szCs w:val="40"/>
                    </w:rPr>
                    <w:t>Порядок использования открытого огня на землях сельскохозяйственного назначения и землях запаса</w:t>
                  </w:r>
                </w:p>
                <w:p w:rsidR="00FB56CE" w:rsidRPr="0035063E" w:rsidRDefault="00FB56CE" w:rsidP="00FB56CE">
                  <w:pPr>
                    <w:jc w:val="both"/>
                    <w:rPr>
                      <w:b/>
                      <w:shadow/>
                      <w:color w:val="B40000"/>
                      <w:sz w:val="16"/>
                      <w:szCs w:val="16"/>
                    </w:rPr>
                  </w:pPr>
                </w:p>
                <w:p w:rsidR="00FB56CE" w:rsidRDefault="00FB56CE" w:rsidP="00FB56CE">
                  <w:pPr>
                    <w:jc w:val="center"/>
                  </w:pPr>
                  <w:r w:rsidRPr="0035063E">
                    <w:rPr>
                      <w:b/>
                      <w:noProof/>
                      <w:color w:val="B40000"/>
                      <w:sz w:val="40"/>
                      <w:szCs w:val="40"/>
                    </w:rPr>
                    <w:drawing>
                      <wp:inline distT="0" distB="0" distL="0" distR="0">
                        <wp:extent cx="3068679" cy="2153525"/>
                        <wp:effectExtent l="0" t="0" r="0" b="0"/>
                        <wp:docPr id="2" name="Рисунок 2" descr="C:\Users\Кузнецов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узнецов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300" cy="2164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063E">
                    <w:rPr>
                      <w:noProof/>
                    </w:rPr>
                    <w:drawing>
                      <wp:inline distT="0" distB="0" distL="0" distR="0">
                        <wp:extent cx="2114550" cy="2153887"/>
                        <wp:effectExtent l="0" t="0" r="0" b="0"/>
                        <wp:docPr id="5" name="Рисунок 5" descr="C:\Users\Кузнецов\Desktop\26a07067947b1aa7df3ba378ca8774d8_i-7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Кузнецов\Desktop\26a07067947b1aa7df3ba378ca8774d8_i-7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785" cy="2170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FB56CE" w:rsidRDefault="00FB56CE" w:rsidP="00FB56CE"/>
    <w:p w:rsidR="00FB56CE" w:rsidRDefault="00FB56CE" w:rsidP="00FB56CE">
      <w:pPr>
        <w:tabs>
          <w:tab w:val="left" w:pos="3155"/>
        </w:tabs>
        <w:jc w:val="center"/>
      </w:pPr>
    </w:p>
    <w:p w:rsidR="00FB56CE" w:rsidRDefault="00FB56CE" w:rsidP="00FB56CE"/>
    <w:p w:rsidR="00FB56CE" w:rsidRDefault="00FB56CE" w:rsidP="00FB56CE">
      <w:pPr>
        <w:jc w:val="center"/>
      </w:pPr>
    </w:p>
    <w:p w:rsidR="00FB56CE" w:rsidRDefault="00FB56CE" w:rsidP="00FB56CE"/>
    <w:p w:rsidR="00FB56CE" w:rsidRDefault="00FB56CE" w:rsidP="00FB56CE"/>
    <w:p w:rsidR="00FB56CE" w:rsidRDefault="00FB56CE" w:rsidP="00FB56CE"/>
    <w:p w:rsidR="00FB56CE" w:rsidRDefault="00FB56CE" w:rsidP="00FB56CE"/>
    <w:p w:rsidR="00FB56CE" w:rsidRDefault="00FB56CE" w:rsidP="00FB56CE"/>
    <w:p w:rsidR="00FB56CE" w:rsidRDefault="00FB56CE" w:rsidP="00FB56CE"/>
    <w:p w:rsidR="00FB56CE" w:rsidRDefault="00FB56CE" w:rsidP="00FB56CE"/>
    <w:p w:rsidR="00FB56CE" w:rsidRDefault="00FB56CE" w:rsidP="00FB56CE">
      <w:pPr>
        <w:ind w:left="-993" w:firstLine="993"/>
        <w:jc w:val="both"/>
        <w:rPr>
          <w:b/>
          <w:sz w:val="28"/>
          <w:szCs w:val="28"/>
        </w:rPr>
      </w:pPr>
    </w:p>
    <w:p w:rsidR="00FB56CE" w:rsidRDefault="00FB56CE" w:rsidP="00FB56CE">
      <w:pPr>
        <w:ind w:left="-993" w:firstLine="993"/>
        <w:jc w:val="both"/>
        <w:rPr>
          <w:b/>
          <w:sz w:val="28"/>
          <w:szCs w:val="28"/>
        </w:rPr>
      </w:pPr>
    </w:p>
    <w:p w:rsidR="00FB56CE" w:rsidRDefault="00FB56CE" w:rsidP="00FB56CE">
      <w:pPr>
        <w:ind w:firstLine="993"/>
        <w:jc w:val="center"/>
        <w:rPr>
          <w:b/>
          <w:sz w:val="28"/>
          <w:szCs w:val="28"/>
        </w:rPr>
      </w:pPr>
    </w:p>
    <w:p w:rsidR="00FB56CE" w:rsidRPr="0052776C" w:rsidRDefault="00FB56CE" w:rsidP="00FB56CE">
      <w:pPr>
        <w:jc w:val="center"/>
        <w:rPr>
          <w:b/>
          <w:sz w:val="28"/>
          <w:szCs w:val="28"/>
        </w:rPr>
      </w:pPr>
      <w:r w:rsidRPr="0052776C">
        <w:rPr>
          <w:b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определенных требований:</w:t>
      </w:r>
    </w:p>
    <w:p w:rsidR="00FB56CE" w:rsidRDefault="00FB56CE" w:rsidP="00FB56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789">
        <w:rPr>
          <w:sz w:val="28"/>
          <w:szCs w:val="28"/>
        </w:rPr>
        <w:t xml:space="preserve"> место использования открытого огня должно быть выполнено в виде котлована (ямы, рва) не менее 0,3 м глубиной и не более 1 м в диаметре; </w:t>
      </w:r>
    </w:p>
    <w:p w:rsidR="00FB56CE" w:rsidRPr="00991789" w:rsidRDefault="00FB56CE" w:rsidP="00FB56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>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т</w:t>
      </w:r>
      <w:r>
        <w:rPr>
          <w:sz w:val="28"/>
          <w:szCs w:val="28"/>
        </w:rPr>
        <w:t>.</w:t>
      </w:r>
      <w:r w:rsidRPr="00991789">
        <w:rPr>
          <w:sz w:val="28"/>
          <w:szCs w:val="28"/>
        </w:rPr>
        <w:t>д.</w:t>
      </w:r>
    </w:p>
    <w:p w:rsidR="00FB56CE" w:rsidRPr="00991789" w:rsidRDefault="00FB56CE" w:rsidP="00FB56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991789">
        <w:rPr>
          <w:sz w:val="28"/>
          <w:szCs w:val="28"/>
        </w:rPr>
        <w:t>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FB56CE" w:rsidRPr="00991789" w:rsidRDefault="00FB56CE" w:rsidP="00FB56CE">
      <w:pPr>
        <w:ind w:firstLine="284"/>
        <w:jc w:val="both"/>
        <w:rPr>
          <w:sz w:val="28"/>
          <w:szCs w:val="28"/>
        </w:rPr>
      </w:pPr>
      <w:r w:rsidRPr="00991789">
        <w:rPr>
          <w:sz w:val="28"/>
          <w:szCs w:val="28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FB56CE" w:rsidRDefault="00FB56CE" w:rsidP="00FB56CE">
      <w:pPr>
        <w:ind w:firstLine="284"/>
        <w:jc w:val="both"/>
        <w:rPr>
          <w:sz w:val="28"/>
          <w:szCs w:val="28"/>
        </w:rPr>
      </w:pPr>
      <w:r w:rsidRPr="00991789">
        <w:rPr>
          <w:sz w:val="28"/>
          <w:szCs w:val="28"/>
        </w:rPr>
        <w:t xml:space="preserve">В течение всего периода использования открытого огня до прекращения тления должен осуществляться </w:t>
      </w:r>
      <w:proofErr w:type="gramStart"/>
      <w:r w:rsidRPr="00991789">
        <w:rPr>
          <w:sz w:val="28"/>
          <w:szCs w:val="28"/>
        </w:rPr>
        <w:t>контроль за</w:t>
      </w:r>
      <w:proofErr w:type="gramEnd"/>
      <w:r w:rsidRPr="00991789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FB56CE" w:rsidRPr="0035063E" w:rsidRDefault="00FB56CE" w:rsidP="00FB56CE">
      <w:pPr>
        <w:tabs>
          <w:tab w:val="left" w:pos="2291"/>
        </w:tabs>
        <w:ind w:firstLine="993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B56CE" w:rsidRDefault="00FB56CE" w:rsidP="00FB56CE">
      <w:pPr>
        <w:jc w:val="center"/>
        <w:rPr>
          <w:b/>
          <w:sz w:val="32"/>
          <w:szCs w:val="32"/>
        </w:rPr>
      </w:pPr>
      <w:r>
        <w:rPr>
          <w:b/>
          <w:noProof/>
          <w:color w:val="FF0000"/>
          <w:sz w:val="28"/>
          <w:szCs w:val="28"/>
        </w:rPr>
        <w:t>Администрация городского округа г.Бор</w:t>
      </w:r>
      <w:r w:rsidRPr="007A22B9">
        <w:rPr>
          <w:b/>
          <w:noProof/>
          <w:color w:val="FF0000"/>
          <w:sz w:val="28"/>
          <w:szCs w:val="28"/>
        </w:rPr>
        <w:t xml:space="preserve"> надзор предупреждает</w:t>
      </w:r>
      <w:r>
        <w:rPr>
          <w:b/>
          <w:noProof/>
          <w:color w:val="FF0000"/>
          <w:sz w:val="28"/>
          <w:szCs w:val="28"/>
        </w:rPr>
        <w:t>!</w:t>
      </w:r>
    </w:p>
    <w:p w:rsidR="00FB56CE" w:rsidRPr="0052776C" w:rsidRDefault="00FB56CE" w:rsidP="00FB56CE">
      <w:pPr>
        <w:jc w:val="center"/>
        <w:rPr>
          <w:b/>
          <w:sz w:val="16"/>
          <w:szCs w:val="16"/>
        </w:rPr>
      </w:pPr>
    </w:p>
    <w:p w:rsidR="00FB56CE" w:rsidRPr="0052776C" w:rsidRDefault="00FB56CE" w:rsidP="00FB56CE">
      <w:pPr>
        <w:jc w:val="center"/>
        <w:rPr>
          <w:sz w:val="28"/>
          <w:szCs w:val="28"/>
        </w:rPr>
      </w:pPr>
      <w:r w:rsidRPr="0052776C">
        <w:rPr>
          <w:b/>
          <w:sz w:val="28"/>
          <w:szCs w:val="28"/>
        </w:rPr>
        <w:t>Использование открытого огня запрещено</w:t>
      </w:r>
      <w:r w:rsidRPr="0052776C">
        <w:rPr>
          <w:sz w:val="28"/>
          <w:szCs w:val="28"/>
        </w:rPr>
        <w:t>!!!</w:t>
      </w:r>
    </w:p>
    <w:p w:rsidR="00FB56CE" w:rsidRPr="0035063E" w:rsidRDefault="00FB56CE" w:rsidP="00FB56CE">
      <w:pPr>
        <w:jc w:val="center"/>
        <w:rPr>
          <w:sz w:val="16"/>
          <w:szCs w:val="16"/>
        </w:rPr>
      </w:pPr>
    </w:p>
    <w:p w:rsidR="00FB56CE" w:rsidRDefault="00FB56CE" w:rsidP="00FB56CE">
      <w:pPr>
        <w:ind w:firstLine="993"/>
        <w:jc w:val="both"/>
        <w:rPr>
          <w:sz w:val="28"/>
          <w:szCs w:val="28"/>
        </w:rPr>
      </w:pPr>
      <w:r w:rsidRPr="00991789">
        <w:rPr>
          <w:sz w:val="28"/>
          <w:szCs w:val="28"/>
        </w:rPr>
        <w:t xml:space="preserve">- на торфяных почвах; </w:t>
      </w:r>
    </w:p>
    <w:p w:rsidR="00FB56CE" w:rsidRDefault="00FB56CE" w:rsidP="00FB56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 xml:space="preserve">при установлении особого противопожарного режима; </w:t>
      </w:r>
    </w:p>
    <w:p w:rsidR="00FB56CE" w:rsidRDefault="00FB56CE" w:rsidP="00FB56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 xml:space="preserve">под кронами деревьев хвойных пород; </w:t>
      </w:r>
    </w:p>
    <w:p w:rsidR="00FB56CE" w:rsidRPr="00991789" w:rsidRDefault="00FB56CE" w:rsidP="00FB56C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 xml:space="preserve">в емкости, стенки которой имеют огненный сквозной прогар и </w:t>
      </w:r>
      <w:proofErr w:type="spellStart"/>
      <w:r w:rsidRPr="00991789">
        <w:rPr>
          <w:sz w:val="28"/>
          <w:szCs w:val="28"/>
        </w:rPr>
        <w:t>тд</w:t>
      </w:r>
      <w:proofErr w:type="spellEnd"/>
      <w:r w:rsidRPr="00991789">
        <w:rPr>
          <w:sz w:val="28"/>
          <w:szCs w:val="28"/>
        </w:rPr>
        <w:t>.</w:t>
      </w:r>
    </w:p>
    <w:p w:rsidR="00FB56CE" w:rsidRDefault="00FB56CE" w:rsidP="00FB56CE">
      <w:pPr>
        <w:jc w:val="both"/>
        <w:rPr>
          <w:rFonts w:ascii="Arial" w:hAnsi="Arial" w:cs="Arial"/>
          <w:sz w:val="26"/>
          <w:szCs w:val="26"/>
        </w:rPr>
      </w:pPr>
    </w:p>
    <w:p w:rsidR="00FB56CE" w:rsidRPr="00991789" w:rsidRDefault="00FB56CE" w:rsidP="00FB56CE">
      <w:pPr>
        <w:ind w:firstLine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</w:t>
      </w:r>
      <w:r w:rsidRPr="00EA1509">
        <w:rPr>
          <w:rFonts w:ascii="Arial" w:hAnsi="Arial" w:cs="Arial"/>
          <w:b/>
          <w:sz w:val="26"/>
          <w:szCs w:val="26"/>
        </w:rPr>
        <w:t xml:space="preserve">а нарушения </w:t>
      </w:r>
      <w:r>
        <w:rPr>
          <w:rFonts w:ascii="Arial" w:hAnsi="Arial" w:cs="Arial"/>
          <w:b/>
          <w:sz w:val="26"/>
          <w:szCs w:val="26"/>
        </w:rPr>
        <w:t>требований</w:t>
      </w:r>
      <w:r w:rsidRPr="00EA1509">
        <w:rPr>
          <w:rFonts w:ascii="Arial" w:hAnsi="Arial" w:cs="Arial"/>
          <w:b/>
          <w:sz w:val="26"/>
          <w:szCs w:val="26"/>
        </w:rPr>
        <w:t xml:space="preserve"> пожарной безопасности, совершенные в условиях особого противопожарного режима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91789">
        <w:rPr>
          <w:rFonts w:ascii="Arial" w:hAnsi="Arial" w:cs="Arial"/>
          <w:b/>
          <w:sz w:val="26"/>
          <w:szCs w:val="26"/>
        </w:rPr>
        <w:t>предусмотрена административная ответственность, а именно:</w:t>
      </w:r>
    </w:p>
    <w:p w:rsidR="00FB56CE" w:rsidRPr="0035063E" w:rsidRDefault="00FB56CE" w:rsidP="00FB56C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FB56CE" w:rsidRPr="00EA1509" w:rsidRDefault="00FB56CE" w:rsidP="00FB56CE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на граждан –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от 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2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до 4 </w:t>
      </w:r>
      <w:r w:rsidRPr="00EA1509">
        <w:rPr>
          <w:rFonts w:ascii="Arial" w:hAnsi="Arial" w:cs="Arial"/>
          <w:b/>
          <w:color w:val="FF0000"/>
          <w:sz w:val="26"/>
          <w:szCs w:val="26"/>
        </w:rPr>
        <w:t>тыся</w:t>
      </w:r>
      <w:r>
        <w:rPr>
          <w:rFonts w:ascii="Arial" w:hAnsi="Arial" w:cs="Arial"/>
          <w:b/>
          <w:color w:val="FF0000"/>
          <w:sz w:val="26"/>
          <w:szCs w:val="26"/>
        </w:rPr>
        <w:t>ч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рублей,</w:t>
      </w:r>
    </w:p>
    <w:p w:rsidR="00FB56CE" w:rsidRDefault="00FB56CE" w:rsidP="00FB56CE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на должностных лиц – от </w:t>
      </w:r>
      <w:r>
        <w:rPr>
          <w:rFonts w:ascii="Arial" w:hAnsi="Arial" w:cs="Arial"/>
          <w:b/>
          <w:color w:val="FF0000"/>
          <w:sz w:val="26"/>
          <w:szCs w:val="26"/>
        </w:rPr>
        <w:t>15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до 3</w:t>
      </w:r>
      <w:r>
        <w:rPr>
          <w:rFonts w:ascii="Arial" w:hAnsi="Arial" w:cs="Arial"/>
          <w:b/>
          <w:color w:val="FF0000"/>
          <w:sz w:val="26"/>
          <w:szCs w:val="26"/>
        </w:rPr>
        <w:t>0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тысяч рублей</w:t>
      </w:r>
      <w:r>
        <w:rPr>
          <w:rFonts w:ascii="Arial" w:hAnsi="Arial" w:cs="Arial"/>
          <w:b/>
          <w:color w:val="FF0000"/>
          <w:sz w:val="26"/>
          <w:szCs w:val="26"/>
        </w:rPr>
        <w:t>,</w:t>
      </w:r>
    </w:p>
    <w:p w:rsidR="00FB56CE" w:rsidRPr="00EA1509" w:rsidRDefault="00FB56CE" w:rsidP="00FB56CE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на лиц, осуществляющих предпринимательскую деятельность без образования юридического лица – от 30 до 40 тысяч рублей;</w:t>
      </w:r>
    </w:p>
    <w:p w:rsidR="00FB56CE" w:rsidRPr="0035063E" w:rsidRDefault="00FB56CE" w:rsidP="00FB56CE">
      <w:pPr>
        <w:jc w:val="center"/>
        <w:rPr>
          <w:b/>
          <w:color w:val="B40000"/>
          <w:sz w:val="32"/>
          <w:szCs w:val="32"/>
        </w:rPr>
      </w:pPr>
      <w:r w:rsidRPr="00EA1509">
        <w:rPr>
          <w:rFonts w:ascii="Arial" w:hAnsi="Arial" w:cs="Arial"/>
          <w:b/>
          <w:color w:val="FF0000"/>
          <w:sz w:val="26"/>
          <w:szCs w:val="26"/>
        </w:rPr>
        <w:t>на юридически</w:t>
      </w:r>
      <w:r>
        <w:rPr>
          <w:rFonts w:ascii="Arial" w:hAnsi="Arial" w:cs="Arial"/>
          <w:b/>
          <w:color w:val="FF0000"/>
          <w:sz w:val="26"/>
          <w:szCs w:val="26"/>
        </w:rPr>
        <w:t>х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лиц</w:t>
      </w:r>
      <w:bookmarkStart w:id="0" w:name="_GoBack"/>
      <w:bookmarkEnd w:id="0"/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– от </w:t>
      </w:r>
      <w:r>
        <w:rPr>
          <w:rFonts w:ascii="Arial" w:hAnsi="Arial" w:cs="Arial"/>
          <w:b/>
          <w:color w:val="FF0000"/>
          <w:sz w:val="26"/>
          <w:szCs w:val="26"/>
        </w:rPr>
        <w:t>200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до </w:t>
      </w:r>
      <w:r>
        <w:rPr>
          <w:rFonts w:ascii="Arial" w:hAnsi="Arial" w:cs="Arial"/>
          <w:b/>
          <w:color w:val="FF0000"/>
          <w:sz w:val="26"/>
          <w:szCs w:val="26"/>
        </w:rPr>
        <w:t>400</w:t>
      </w:r>
      <w:r w:rsidRPr="00EA1509">
        <w:rPr>
          <w:rFonts w:ascii="Arial" w:hAnsi="Arial" w:cs="Arial"/>
          <w:b/>
          <w:color w:val="FF0000"/>
          <w:sz w:val="26"/>
          <w:szCs w:val="26"/>
        </w:rPr>
        <w:t xml:space="preserve"> тысяч рублей.</w:t>
      </w:r>
    </w:p>
    <w:p w:rsidR="00FB56CE" w:rsidRDefault="00FB56CE" w:rsidP="00FB56CE">
      <w:pPr>
        <w:rPr>
          <w:b/>
          <w:color w:val="B40000"/>
          <w:sz w:val="32"/>
          <w:szCs w:val="32"/>
        </w:rPr>
      </w:pPr>
    </w:p>
    <w:p w:rsidR="00FB56CE" w:rsidRPr="0035063E" w:rsidRDefault="00FB56CE" w:rsidP="00FB56CE">
      <w:pPr>
        <w:jc w:val="center"/>
        <w:rPr>
          <w:sz w:val="36"/>
          <w:szCs w:val="36"/>
        </w:rPr>
      </w:pPr>
      <w:r w:rsidRPr="0035063E">
        <w:rPr>
          <w:b/>
          <w:color w:val="B40000"/>
          <w:sz w:val="36"/>
          <w:szCs w:val="36"/>
        </w:rPr>
        <w:t>Телефон службы спасения</w:t>
      </w:r>
      <w:r>
        <w:rPr>
          <w:b/>
          <w:color w:val="B40000"/>
          <w:sz w:val="36"/>
          <w:szCs w:val="36"/>
        </w:rPr>
        <w:t xml:space="preserve"> «01» или «101» </w:t>
      </w:r>
      <w:proofErr w:type="gramStart"/>
      <w:r>
        <w:rPr>
          <w:b/>
          <w:color w:val="B40000"/>
          <w:sz w:val="36"/>
          <w:szCs w:val="36"/>
        </w:rPr>
        <w:t>с</w:t>
      </w:r>
      <w:proofErr w:type="gramEnd"/>
      <w:r>
        <w:rPr>
          <w:b/>
          <w:color w:val="B40000"/>
          <w:sz w:val="36"/>
          <w:szCs w:val="36"/>
        </w:rPr>
        <w:t xml:space="preserve"> мобильного</w:t>
      </w:r>
    </w:p>
    <w:p w:rsidR="008969A8" w:rsidRDefault="008969A8"/>
    <w:sectPr w:rsidR="008969A8" w:rsidSect="0035063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56CE"/>
    <w:rsid w:val="006A3F90"/>
    <w:rsid w:val="008969A8"/>
    <w:rsid w:val="008F6126"/>
    <w:rsid w:val="00BB437E"/>
    <w:rsid w:val="00C02B16"/>
    <w:rsid w:val="00DC63E0"/>
    <w:rsid w:val="00DE704A"/>
    <w:rsid w:val="00E765D8"/>
    <w:rsid w:val="00FB56CE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UserGO</cp:lastModifiedBy>
  <cp:revision>1</cp:revision>
  <dcterms:created xsi:type="dcterms:W3CDTF">2019-04-18T07:42:00Z</dcterms:created>
  <dcterms:modified xsi:type="dcterms:W3CDTF">2019-04-18T07:45:00Z</dcterms:modified>
</cp:coreProperties>
</file>