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AD" w:rsidRPr="001B31EC" w:rsidRDefault="007D3AAD" w:rsidP="007D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5715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AD" w:rsidRPr="001B31EC" w:rsidRDefault="007D3AAD" w:rsidP="007D3AA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1B31EC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D3AAD" w:rsidRPr="001B31EC" w:rsidRDefault="007D3AAD" w:rsidP="007D3AA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1B31E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D3AAD" w:rsidRPr="001B31EC" w:rsidRDefault="007D3AAD" w:rsidP="007D3AA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7D3AAD" w:rsidRPr="001B31EC" w:rsidRDefault="007D3AAD" w:rsidP="007D3AAD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1EC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5069"/>
        <w:gridCol w:w="5279"/>
      </w:tblGrid>
      <w:tr w:rsidR="007D3AAD" w:rsidRPr="001B31EC" w:rsidTr="00CE36A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D3AAD" w:rsidRPr="001B31EC" w:rsidRDefault="007D3AAD" w:rsidP="007D3AA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31E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950DE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7D3AAD" w:rsidRPr="001B31EC" w:rsidRDefault="007D3AAD" w:rsidP="009950DE">
            <w:pPr>
              <w:tabs>
                <w:tab w:val="left" w:pos="9071"/>
              </w:tabs>
              <w:ind w:right="-1" w:firstLine="3612"/>
              <w:rPr>
                <w:rFonts w:ascii="Times New Roman" w:hAnsi="Times New Roman" w:cs="Times New Roman"/>
                <w:sz w:val="28"/>
                <w:szCs w:val="28"/>
              </w:rPr>
            </w:pPr>
            <w:r w:rsidRPr="001B31E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950DE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</w:tr>
      <w:tr w:rsidR="007D3AAD" w:rsidRPr="001B31EC" w:rsidTr="00CE36A6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AD" w:rsidRDefault="007D3AAD" w:rsidP="00CE36A6">
            <w:pPr>
              <w:shd w:val="clear" w:color="auto" w:fill="FFFFFF"/>
              <w:ind w:left="576" w:firstLine="41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7D3AAD" w:rsidRDefault="007D3AAD" w:rsidP="007D3AA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E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подготовки и обучения населения способам защиты и действиям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гражданской обороне и</w:t>
            </w:r>
            <w:r w:rsidRPr="001B31EC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1EC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950DE" w:rsidRDefault="009950DE" w:rsidP="007D3AA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DE" w:rsidRPr="001B31EC" w:rsidRDefault="009950DE" w:rsidP="007D3AA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AAD" w:rsidRPr="001B31EC" w:rsidRDefault="007D3AAD" w:rsidP="007D3AAD">
      <w:pPr>
        <w:pStyle w:val="2"/>
        <w:widowControl w:val="0"/>
        <w:rPr>
          <w:rFonts w:ascii="Times New Roman" w:hAnsi="Times New Roman" w:cs="Times New Roman"/>
          <w:color w:val="auto"/>
        </w:rPr>
      </w:pPr>
    </w:p>
    <w:p w:rsidR="007D3AAD" w:rsidRPr="001B31EC" w:rsidRDefault="007D3AAD" w:rsidP="009950D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423">
        <w:rPr>
          <w:rFonts w:ascii="Times New Roman" w:hAnsi="Times New Roman" w:cs="Times New Roman"/>
          <w:sz w:val="28"/>
          <w:szCs w:val="28"/>
        </w:rPr>
        <w:t>с</w:t>
      </w:r>
      <w:r w:rsidRPr="001B31E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04423">
        <w:rPr>
          <w:rFonts w:ascii="Times New Roman" w:hAnsi="Times New Roman" w:cs="Times New Roman"/>
          <w:sz w:val="28"/>
          <w:szCs w:val="28"/>
        </w:rPr>
        <w:t>ыми</w:t>
      </w:r>
      <w:r w:rsidRPr="001B31E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04423">
        <w:rPr>
          <w:rFonts w:ascii="Times New Roman" w:hAnsi="Times New Roman" w:cs="Times New Roman"/>
          <w:sz w:val="28"/>
          <w:szCs w:val="28"/>
        </w:rPr>
        <w:t>ми</w:t>
      </w:r>
      <w:r w:rsidRPr="001B31EC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 от 21.12.1994 №68-ФЗ</w:t>
      </w:r>
      <w:r w:rsidRPr="001B3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1EC">
        <w:rPr>
          <w:rFonts w:ascii="Times New Roman" w:hAnsi="Times New Roman" w:cs="Times New Roman"/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1B31EC">
        <w:rPr>
          <w:rFonts w:ascii="Times New Roman" w:hAnsi="Times New Roman" w:cs="Times New Roman"/>
          <w:sz w:val="28"/>
          <w:szCs w:val="28"/>
        </w:rPr>
        <w:t xml:space="preserve">, </w:t>
      </w:r>
      <w:r w:rsidR="00D04423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Федерации», </w:t>
      </w:r>
      <w:hyperlink r:id="rId8" w:history="1">
        <w:r w:rsidRPr="001B31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ями</w:t>
        </w:r>
      </w:hyperlink>
      <w:r w:rsidRPr="001B31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от 02.11.2000 № 841 «Об утверждении Положения об организации обучения населения в области гражданской обороны»,</w:t>
      </w:r>
      <w:r w:rsidR="00D04423">
        <w:rPr>
          <w:rFonts w:ascii="Times New Roman" w:hAnsi="Times New Roman" w:cs="Times New Roman"/>
          <w:sz w:val="28"/>
          <w:szCs w:val="28"/>
        </w:rPr>
        <w:t xml:space="preserve"> от 26.11.2007 № 804 «Об утвержде</w:t>
      </w:r>
      <w:r w:rsidR="00EC0FED">
        <w:rPr>
          <w:rFonts w:ascii="Times New Roman" w:hAnsi="Times New Roman" w:cs="Times New Roman"/>
          <w:sz w:val="28"/>
          <w:szCs w:val="28"/>
        </w:rPr>
        <w:t>нии Положения о гражданской обо</w:t>
      </w:r>
      <w:r w:rsidR="00D04423">
        <w:rPr>
          <w:rFonts w:ascii="Times New Roman" w:hAnsi="Times New Roman" w:cs="Times New Roman"/>
          <w:sz w:val="28"/>
          <w:szCs w:val="28"/>
        </w:rPr>
        <w:t>роне в Российской Федерации»,</w:t>
      </w:r>
      <w:r w:rsidR="00C9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911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от 20.03.2018 № 181 «Об организации подготовки населения Нижегородской области в области гражданской обороны» </w:t>
      </w:r>
      <w:r w:rsidRPr="001B31EC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556E63">
        <w:rPr>
          <w:rFonts w:ascii="Times New Roman" w:hAnsi="Times New Roman" w:cs="Times New Roman"/>
          <w:sz w:val="28"/>
          <w:szCs w:val="28"/>
        </w:rPr>
        <w:t>повышения эффективности организации подготовки населения по вопросам гражданской обороны и защиты от чрезвычайных ситуаций природного и техногенного характера</w:t>
      </w:r>
      <w:r w:rsidRPr="001B31E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г.Бор </w:t>
      </w:r>
      <w:r w:rsidRPr="001B31E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3AAD" w:rsidRPr="001B31EC" w:rsidRDefault="007D3AAD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C">
        <w:rPr>
          <w:rFonts w:ascii="Times New Roman" w:hAnsi="Times New Roman" w:cs="Times New Roman"/>
          <w:sz w:val="28"/>
          <w:szCs w:val="28"/>
        </w:rPr>
        <w:t xml:space="preserve">         1.Утвердить прилагаемое Положение об организации  подготовки и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1E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56E63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1B31EC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ведении военных </w:t>
      </w:r>
      <w:r w:rsidR="00E1439A">
        <w:rPr>
          <w:rFonts w:ascii="Times New Roman" w:hAnsi="Times New Roman" w:cs="Times New Roman"/>
          <w:sz w:val="28"/>
          <w:szCs w:val="28"/>
        </w:rPr>
        <w:t>конфликтов или вследствие</w:t>
      </w:r>
      <w:r w:rsidR="00A46D5B">
        <w:rPr>
          <w:rFonts w:ascii="Times New Roman" w:hAnsi="Times New Roman" w:cs="Times New Roman"/>
          <w:sz w:val="28"/>
          <w:szCs w:val="28"/>
        </w:rPr>
        <w:t xml:space="preserve"> этих конфликтов</w:t>
      </w:r>
      <w:r w:rsidRPr="001B31EC">
        <w:rPr>
          <w:rFonts w:ascii="Times New Roman" w:hAnsi="Times New Roman" w:cs="Times New Roman"/>
          <w:sz w:val="28"/>
          <w:szCs w:val="28"/>
        </w:rPr>
        <w:t xml:space="preserve">, способам защиты </w:t>
      </w:r>
      <w:r w:rsidR="00A46D5B">
        <w:rPr>
          <w:rFonts w:ascii="Times New Roman" w:hAnsi="Times New Roman" w:cs="Times New Roman"/>
          <w:sz w:val="28"/>
          <w:szCs w:val="28"/>
        </w:rPr>
        <w:t xml:space="preserve">и действиям по гражданской обороне и </w:t>
      </w:r>
      <w:r w:rsidRPr="001B31EC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A46D5B">
        <w:rPr>
          <w:rFonts w:ascii="Times New Roman" w:hAnsi="Times New Roman" w:cs="Times New Roman"/>
          <w:sz w:val="28"/>
          <w:szCs w:val="28"/>
        </w:rPr>
        <w:t>м</w:t>
      </w:r>
      <w:r w:rsidRPr="001B31EC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A46D5B">
        <w:rPr>
          <w:rFonts w:ascii="Times New Roman" w:hAnsi="Times New Roman" w:cs="Times New Roman"/>
          <w:sz w:val="28"/>
          <w:szCs w:val="28"/>
        </w:rPr>
        <w:t>м</w:t>
      </w:r>
      <w:r w:rsidRPr="001B31EC">
        <w:rPr>
          <w:rFonts w:ascii="Times New Roman" w:hAnsi="Times New Roman" w:cs="Times New Roman"/>
          <w:sz w:val="28"/>
          <w:szCs w:val="28"/>
        </w:rPr>
        <w:t>.</w:t>
      </w:r>
    </w:p>
    <w:p w:rsidR="007D3AAD" w:rsidRDefault="007D3AAD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31EC">
        <w:rPr>
          <w:rFonts w:ascii="Times New Roman" w:hAnsi="Times New Roman" w:cs="Times New Roman"/>
          <w:sz w:val="28"/>
        </w:rPr>
        <w:lastRenderedPageBreak/>
        <w:t xml:space="preserve">          2.Рекомендовать председателю комиссии по предупреждению и ликвидации чрезвычайных ситуаций и обеспечению пожарной безопасности городского округа город Бор, </w:t>
      </w:r>
      <w:r w:rsidRPr="001B31EC">
        <w:rPr>
          <w:rFonts w:ascii="Times New Roman" w:hAnsi="Times New Roman" w:cs="Times New Roman"/>
          <w:sz w:val="28"/>
          <w:szCs w:val="28"/>
        </w:rPr>
        <w:t xml:space="preserve"> </w:t>
      </w:r>
      <w:r w:rsidRPr="001B31EC">
        <w:rPr>
          <w:rFonts w:ascii="Times New Roman" w:hAnsi="Times New Roman" w:cs="Times New Roman"/>
          <w:sz w:val="28"/>
        </w:rPr>
        <w:t xml:space="preserve">начальникам территориальных </w:t>
      </w:r>
      <w:r w:rsidR="00725CC7">
        <w:rPr>
          <w:rFonts w:ascii="Times New Roman" w:hAnsi="Times New Roman" w:cs="Times New Roman"/>
          <w:sz w:val="28"/>
        </w:rPr>
        <w:t>отделов,</w:t>
      </w:r>
      <w:r w:rsidRPr="001B31EC">
        <w:rPr>
          <w:rFonts w:ascii="Times New Roman" w:hAnsi="Times New Roman" w:cs="Times New Roman"/>
          <w:sz w:val="28"/>
        </w:rPr>
        <w:t xml:space="preserve"> </w:t>
      </w:r>
      <w:r w:rsidR="00E1439A">
        <w:rPr>
          <w:rFonts w:ascii="Times New Roman" w:hAnsi="Times New Roman" w:cs="Times New Roman"/>
          <w:sz w:val="28"/>
        </w:rPr>
        <w:t xml:space="preserve">руководителям </w:t>
      </w:r>
      <w:r w:rsidRPr="001B31EC">
        <w:rPr>
          <w:rFonts w:ascii="Times New Roman" w:hAnsi="Times New Roman" w:cs="Times New Roman"/>
          <w:sz w:val="28"/>
        </w:rPr>
        <w:t>отделов</w:t>
      </w:r>
      <w:r>
        <w:rPr>
          <w:rFonts w:ascii="Times New Roman" w:hAnsi="Times New Roman" w:cs="Times New Roman"/>
          <w:sz w:val="28"/>
        </w:rPr>
        <w:t xml:space="preserve"> администрации городского округа г.Бор</w:t>
      </w:r>
      <w:r w:rsidRPr="001B31EC">
        <w:rPr>
          <w:rFonts w:ascii="Times New Roman" w:hAnsi="Times New Roman" w:cs="Times New Roman"/>
          <w:sz w:val="28"/>
        </w:rPr>
        <w:t xml:space="preserve">, руководителям организаций </w:t>
      </w:r>
      <w:r>
        <w:rPr>
          <w:rFonts w:ascii="Times New Roman" w:hAnsi="Times New Roman" w:cs="Times New Roman"/>
          <w:sz w:val="28"/>
        </w:rPr>
        <w:t xml:space="preserve">городского округа г.Бор </w:t>
      </w:r>
      <w:r w:rsidRPr="001B31EC">
        <w:rPr>
          <w:rFonts w:ascii="Times New Roman" w:hAnsi="Times New Roman" w:cs="Times New Roman"/>
          <w:sz w:val="28"/>
        </w:rPr>
        <w:t xml:space="preserve">при </w:t>
      </w:r>
      <w:r w:rsidRPr="001B31EC">
        <w:rPr>
          <w:rFonts w:ascii="Times New Roman" w:hAnsi="Times New Roman"/>
          <w:sz w:val="28"/>
          <w:szCs w:val="28"/>
        </w:rPr>
        <w:t xml:space="preserve"> организации подготовки и обучения населения  способам защиты от опасностей, возникающих </w:t>
      </w:r>
      <w:r w:rsidR="00725CC7" w:rsidRPr="001B31EC">
        <w:rPr>
          <w:rFonts w:ascii="Times New Roman" w:hAnsi="Times New Roman" w:cs="Times New Roman"/>
          <w:sz w:val="28"/>
          <w:szCs w:val="28"/>
        </w:rPr>
        <w:t xml:space="preserve">при ведении военных </w:t>
      </w:r>
      <w:r w:rsidR="00D76214">
        <w:rPr>
          <w:rFonts w:ascii="Times New Roman" w:hAnsi="Times New Roman" w:cs="Times New Roman"/>
          <w:sz w:val="28"/>
          <w:szCs w:val="28"/>
        </w:rPr>
        <w:t>конфликтов или вследствии</w:t>
      </w:r>
      <w:r w:rsidR="00725CC7">
        <w:rPr>
          <w:rFonts w:ascii="Times New Roman" w:hAnsi="Times New Roman" w:cs="Times New Roman"/>
          <w:sz w:val="28"/>
          <w:szCs w:val="28"/>
        </w:rPr>
        <w:t xml:space="preserve"> этих конфликтов</w:t>
      </w:r>
      <w:r w:rsidRPr="001B31EC">
        <w:rPr>
          <w:rFonts w:ascii="Times New Roman" w:hAnsi="Times New Roman"/>
          <w:sz w:val="28"/>
          <w:szCs w:val="28"/>
        </w:rPr>
        <w:t>, способам защ</w:t>
      </w:r>
      <w:r>
        <w:rPr>
          <w:rFonts w:ascii="Times New Roman" w:hAnsi="Times New Roman"/>
          <w:sz w:val="28"/>
          <w:szCs w:val="28"/>
        </w:rPr>
        <w:t xml:space="preserve">иты при чрезвычайных ситуациях </w:t>
      </w:r>
      <w:r w:rsidR="00556E63">
        <w:rPr>
          <w:rFonts w:ascii="Times New Roman" w:hAnsi="Times New Roman"/>
          <w:sz w:val="28"/>
          <w:szCs w:val="28"/>
        </w:rPr>
        <w:t>природного и техногенного характера, в рамках единой системы подготовки населения в области гражданской обороны и защиты от чрезвычайных ситуаций</w:t>
      </w:r>
      <w:r w:rsidR="00313F11">
        <w:rPr>
          <w:rFonts w:ascii="Times New Roman" w:hAnsi="Times New Roman"/>
          <w:sz w:val="28"/>
          <w:szCs w:val="28"/>
        </w:rPr>
        <w:t xml:space="preserve"> </w:t>
      </w:r>
      <w:r w:rsidR="00556E63">
        <w:rPr>
          <w:rFonts w:ascii="Times New Roman" w:hAnsi="Times New Roman"/>
          <w:sz w:val="28"/>
          <w:szCs w:val="28"/>
        </w:rPr>
        <w:t xml:space="preserve"> </w:t>
      </w:r>
      <w:r w:rsidR="00313F11" w:rsidRPr="00313F1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91781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13F11" w:rsidRPr="00313F11">
        <w:rPr>
          <w:rFonts w:ascii="Times New Roman" w:hAnsi="Times New Roman" w:cs="Times New Roman"/>
          <w:sz w:val="28"/>
          <w:szCs w:val="28"/>
        </w:rPr>
        <w:t>по соответствующим группам в УМЦ по ГО и ЧС Нижегородской области, в организациях, осуществляющих образовательную деятельность по основным общеобразовательным программам, образовательным программам среднего-профессионального образования, по месту работы, а также по месту жительства.</w:t>
      </w:r>
      <w:r w:rsidRPr="00313F11">
        <w:rPr>
          <w:rFonts w:ascii="Times New Roman" w:hAnsi="Times New Roman" w:cs="Times New Roman"/>
          <w:sz w:val="28"/>
          <w:szCs w:val="28"/>
        </w:rPr>
        <w:t>.</w:t>
      </w:r>
    </w:p>
    <w:p w:rsidR="00725CC7" w:rsidRDefault="00725CC7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Рекомендовать ООО «Объединение ЖКХ», ООО «Континент</w:t>
      </w:r>
      <w:r w:rsidR="00AD790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ООО «Стеклозаводец»</w:t>
      </w:r>
      <w:r w:rsidR="006A5A6C">
        <w:rPr>
          <w:rFonts w:ascii="Times New Roman" w:hAnsi="Times New Roman" w:cs="Times New Roman"/>
          <w:sz w:val="28"/>
        </w:rPr>
        <w:t xml:space="preserve">, а также территориальным отделам </w:t>
      </w:r>
      <w:r w:rsidR="00313F11">
        <w:rPr>
          <w:rFonts w:ascii="Times New Roman" w:hAnsi="Times New Roman" w:cs="Times New Roman"/>
          <w:sz w:val="28"/>
        </w:rPr>
        <w:t xml:space="preserve">администрации </w:t>
      </w:r>
      <w:r w:rsidR="006A5A6C">
        <w:rPr>
          <w:rFonts w:ascii="Times New Roman" w:hAnsi="Times New Roman" w:cs="Times New Roman"/>
          <w:sz w:val="28"/>
        </w:rPr>
        <w:t>городского округа г.Бор в  обязательном порядке осуществить комплекс мер по созданию, оформлению и обустройству учебно-консультационных пунктов, активно используя их для организации обучения, прежде всего неработающего насе</w:t>
      </w:r>
      <w:r w:rsidR="00881AAC">
        <w:rPr>
          <w:rFonts w:ascii="Times New Roman" w:hAnsi="Times New Roman" w:cs="Times New Roman"/>
          <w:sz w:val="28"/>
        </w:rPr>
        <w:t>ления</w:t>
      </w:r>
      <w:r w:rsidR="00AD7906">
        <w:rPr>
          <w:rFonts w:ascii="Times New Roman" w:hAnsi="Times New Roman" w:cs="Times New Roman"/>
          <w:sz w:val="28"/>
        </w:rPr>
        <w:t>.</w:t>
      </w:r>
    </w:p>
    <w:p w:rsidR="00AD7906" w:rsidRDefault="00AD7906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</w:t>
      </w:r>
      <w:r w:rsidR="0019132B">
        <w:rPr>
          <w:rFonts w:ascii="Times New Roman" w:hAnsi="Times New Roman" w:cs="Times New Roman"/>
          <w:sz w:val="28"/>
        </w:rPr>
        <w:t xml:space="preserve">Рекомендовать </w:t>
      </w:r>
      <w:r w:rsidR="00313F11">
        <w:rPr>
          <w:rFonts w:ascii="Times New Roman" w:hAnsi="Times New Roman" w:cs="Times New Roman"/>
          <w:sz w:val="28"/>
        </w:rPr>
        <w:t xml:space="preserve">руководителям </w:t>
      </w:r>
      <w:r w:rsidR="0019132B">
        <w:rPr>
          <w:rFonts w:ascii="Times New Roman" w:hAnsi="Times New Roman" w:cs="Times New Roman"/>
          <w:sz w:val="28"/>
        </w:rPr>
        <w:t>организаци</w:t>
      </w:r>
      <w:r w:rsidR="00313F11">
        <w:rPr>
          <w:rFonts w:ascii="Times New Roman" w:hAnsi="Times New Roman" w:cs="Times New Roman"/>
          <w:sz w:val="28"/>
        </w:rPr>
        <w:t>й всех форм собственности</w:t>
      </w:r>
      <w:r w:rsidR="0019132B">
        <w:rPr>
          <w:rFonts w:ascii="Times New Roman" w:hAnsi="Times New Roman" w:cs="Times New Roman"/>
          <w:sz w:val="28"/>
        </w:rPr>
        <w:t>, осуществляющи</w:t>
      </w:r>
      <w:r w:rsidR="00313F11">
        <w:rPr>
          <w:rFonts w:ascii="Times New Roman" w:hAnsi="Times New Roman" w:cs="Times New Roman"/>
          <w:sz w:val="28"/>
        </w:rPr>
        <w:t>х</w:t>
      </w:r>
      <w:r w:rsidR="0019132B">
        <w:rPr>
          <w:rFonts w:ascii="Times New Roman" w:hAnsi="Times New Roman" w:cs="Times New Roman"/>
          <w:sz w:val="28"/>
        </w:rPr>
        <w:t xml:space="preserve"> свою деятельность на территории городского округа г.Бор:</w:t>
      </w:r>
    </w:p>
    <w:p w:rsidR="0019132B" w:rsidRDefault="00313F11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9132B">
        <w:rPr>
          <w:rFonts w:ascii="Times New Roman" w:hAnsi="Times New Roman" w:cs="Times New Roman"/>
          <w:sz w:val="28"/>
        </w:rPr>
        <w:t xml:space="preserve">разрабатывать с </w:t>
      </w:r>
      <w:r>
        <w:rPr>
          <w:rFonts w:ascii="Times New Roman" w:hAnsi="Times New Roman" w:cs="Times New Roman"/>
          <w:sz w:val="28"/>
        </w:rPr>
        <w:t>у</w:t>
      </w:r>
      <w:r w:rsidR="0019132B">
        <w:rPr>
          <w:rFonts w:ascii="Times New Roman" w:hAnsi="Times New Roman" w:cs="Times New Roman"/>
          <w:sz w:val="28"/>
        </w:rPr>
        <w:t>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9132B" w:rsidRDefault="00313F11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9132B">
        <w:rPr>
          <w:rFonts w:ascii="Times New Roman" w:hAnsi="Times New Roman" w:cs="Times New Roman"/>
          <w:sz w:val="28"/>
        </w:rPr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19132B" w:rsidRDefault="00313F11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9132B">
        <w:rPr>
          <w:rFonts w:ascii="Times New Roman" w:hAnsi="Times New Roman" w:cs="Times New Roman"/>
          <w:sz w:val="28"/>
        </w:rPr>
        <w:t>создавать и поддерживать в рабочем состоянии соответствующую учебно-материальную базу;</w:t>
      </w:r>
    </w:p>
    <w:p w:rsidR="0019132B" w:rsidRDefault="00313F11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5485">
        <w:rPr>
          <w:rFonts w:ascii="Times New Roman" w:hAnsi="Times New Roman" w:cs="Times New Roman"/>
          <w:sz w:val="28"/>
        </w:rPr>
        <w:t>разрабатывать программу проведения с работниками организации вводного инструктажа по гражданской обороне;</w:t>
      </w:r>
    </w:p>
    <w:p w:rsidR="00313F11" w:rsidRDefault="00313F11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планировать и проводить учения и тренировки по гражданской обороне;</w:t>
      </w:r>
    </w:p>
    <w:p w:rsidR="002F5485" w:rsidRDefault="00313F11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5485">
        <w:rPr>
          <w:rFonts w:ascii="Times New Roman" w:hAnsi="Times New Roman" w:cs="Times New Roman"/>
          <w:sz w:val="28"/>
        </w:rPr>
        <w:t>организовывать 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2F5485" w:rsidRDefault="002F5485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планировать и проводить учения и тренировки по гражданской обороне.</w:t>
      </w:r>
    </w:p>
    <w:p w:rsidR="006A5A6C" w:rsidRPr="001B31EC" w:rsidRDefault="006A5A6C" w:rsidP="009950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D790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Рекомендовать </w:t>
      </w:r>
      <w:r w:rsidR="00313F11">
        <w:rPr>
          <w:rFonts w:ascii="Times New Roman" w:hAnsi="Times New Roman" w:cs="Times New Roman"/>
          <w:sz w:val="28"/>
        </w:rPr>
        <w:t>образовательным организациям</w:t>
      </w:r>
      <w:r>
        <w:rPr>
          <w:rFonts w:ascii="Times New Roman" w:hAnsi="Times New Roman" w:cs="Times New Roman"/>
          <w:sz w:val="28"/>
        </w:rPr>
        <w:t xml:space="preserve"> в обязательном порядке проработать вопросы создания и оснащения специализированных кабинетов по курсу</w:t>
      </w:r>
      <w:r w:rsidR="00881AAC">
        <w:rPr>
          <w:rFonts w:ascii="Times New Roman" w:hAnsi="Times New Roman" w:cs="Times New Roman"/>
          <w:sz w:val="28"/>
        </w:rPr>
        <w:t xml:space="preserve"> «Безопасность жизнедеятельности».</w:t>
      </w:r>
    </w:p>
    <w:p w:rsidR="007D3AAD" w:rsidRPr="001B31EC" w:rsidRDefault="003420DD" w:rsidP="009950D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D04423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от </w:t>
      </w:r>
      <w:r w:rsidR="00D04423">
        <w:rPr>
          <w:rFonts w:ascii="Times New Roman" w:hAnsi="Times New Roman" w:cs="Times New Roman"/>
          <w:sz w:val="28"/>
          <w:szCs w:val="28"/>
        </w:rPr>
        <w:t>30.01.2014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№</w:t>
      </w:r>
      <w:r w:rsidR="00D04423">
        <w:rPr>
          <w:rFonts w:ascii="Times New Roman" w:hAnsi="Times New Roman" w:cs="Times New Roman"/>
          <w:sz w:val="28"/>
          <w:szCs w:val="28"/>
        </w:rPr>
        <w:t>505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«Об организации подготовки </w:t>
      </w:r>
      <w:r w:rsidR="00D04423">
        <w:rPr>
          <w:rFonts w:ascii="Times New Roman" w:hAnsi="Times New Roman" w:cs="Times New Roman"/>
          <w:sz w:val="28"/>
          <w:szCs w:val="28"/>
        </w:rPr>
        <w:t xml:space="preserve">и обучения 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04423">
        <w:rPr>
          <w:rFonts w:ascii="Times New Roman" w:hAnsi="Times New Roman" w:cs="Times New Roman"/>
          <w:sz w:val="28"/>
          <w:szCs w:val="28"/>
        </w:rPr>
        <w:t>способам защиты и действиям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</w:t>
      </w:r>
      <w:r w:rsidR="00D04423">
        <w:rPr>
          <w:rFonts w:ascii="Times New Roman" w:hAnsi="Times New Roman" w:cs="Times New Roman"/>
          <w:sz w:val="28"/>
          <w:szCs w:val="28"/>
        </w:rPr>
        <w:t>в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r w:rsidR="00D04423">
        <w:rPr>
          <w:rFonts w:ascii="Times New Roman" w:hAnsi="Times New Roman" w:cs="Times New Roman"/>
          <w:sz w:val="28"/>
          <w:szCs w:val="28"/>
        </w:rPr>
        <w:t>ситуациях</w:t>
      </w:r>
      <w:r w:rsidR="007D3AAD" w:rsidRPr="001B31EC">
        <w:rPr>
          <w:rFonts w:ascii="Times New Roman" w:hAnsi="Times New Roman" w:cs="Times New Roman"/>
          <w:sz w:val="28"/>
          <w:szCs w:val="28"/>
        </w:rPr>
        <w:t>» отменить.</w:t>
      </w:r>
    </w:p>
    <w:p w:rsidR="007D3AAD" w:rsidRPr="001B31EC" w:rsidRDefault="003420DD" w:rsidP="009950DE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. </w:t>
      </w:r>
      <w:r w:rsidR="00E1439A">
        <w:rPr>
          <w:rFonts w:ascii="Times New Roman" w:hAnsi="Times New Roman" w:cs="Times New Roman"/>
          <w:sz w:val="28"/>
          <w:szCs w:val="28"/>
        </w:rPr>
        <w:t>Общему отделу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 </w:t>
      </w:r>
      <w:r w:rsidR="00D04423">
        <w:rPr>
          <w:rFonts w:ascii="Times New Roman" w:hAnsi="Times New Roman" w:cs="Times New Roman"/>
          <w:sz w:val="28"/>
          <w:szCs w:val="28"/>
        </w:rPr>
        <w:t>(Е.А.Копцова)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обеспечить опубликование</w:t>
      </w:r>
      <w:r w:rsidR="00E1439A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04423">
        <w:rPr>
          <w:rFonts w:ascii="Times New Roman" w:hAnsi="Times New Roman" w:cs="Times New Roman"/>
          <w:sz w:val="28"/>
          <w:szCs w:val="28"/>
        </w:rPr>
        <w:t>Бор сегодня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»  и  размещение на официальном сайте  </w:t>
      </w:r>
      <w:r w:rsidR="007D3AAD" w:rsidRPr="009071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3AAD" w:rsidRPr="009071BD">
        <w:rPr>
          <w:rFonts w:ascii="Times New Roman" w:hAnsi="Times New Roman" w:cs="Times New Roman"/>
          <w:sz w:val="28"/>
          <w:szCs w:val="28"/>
        </w:rPr>
        <w:t xml:space="preserve">. </w:t>
      </w:r>
      <w:r w:rsidR="007D3AAD" w:rsidRPr="009071B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7D3AAD" w:rsidRPr="009071BD">
        <w:rPr>
          <w:rFonts w:ascii="Times New Roman" w:hAnsi="Times New Roman" w:cs="Times New Roman"/>
          <w:sz w:val="28"/>
          <w:szCs w:val="28"/>
        </w:rPr>
        <w:t xml:space="preserve">. </w:t>
      </w:r>
      <w:r w:rsidR="007D3AAD" w:rsidRPr="009071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3AAD" w:rsidRPr="009071BD">
        <w:rPr>
          <w:rFonts w:ascii="Times New Roman" w:hAnsi="Times New Roman" w:cs="Times New Roman"/>
          <w:sz w:val="28"/>
          <w:szCs w:val="28"/>
        </w:rPr>
        <w:t>.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AAD" w:rsidRDefault="003420DD" w:rsidP="009950DE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3AAD" w:rsidRPr="001B31E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г.Бор </w:t>
      </w:r>
      <w:r w:rsidR="00D04423">
        <w:rPr>
          <w:rFonts w:ascii="Times New Roman" w:hAnsi="Times New Roman" w:cs="Times New Roman"/>
          <w:sz w:val="28"/>
          <w:szCs w:val="28"/>
        </w:rPr>
        <w:t>А.В.Янкина</w:t>
      </w:r>
      <w:r w:rsidR="007D3AAD" w:rsidRPr="001B31EC">
        <w:rPr>
          <w:rFonts w:ascii="Times New Roman" w:hAnsi="Times New Roman" w:cs="Times New Roman"/>
          <w:sz w:val="28"/>
          <w:szCs w:val="28"/>
        </w:rPr>
        <w:t>.</w:t>
      </w:r>
    </w:p>
    <w:p w:rsidR="00313F11" w:rsidRDefault="00313F11" w:rsidP="00A5385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950DE" w:rsidRPr="001B31EC" w:rsidRDefault="009950DE" w:rsidP="00A5385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3"/>
        <w:gridCol w:w="4654"/>
      </w:tblGrid>
      <w:tr w:rsidR="007D3AAD" w:rsidRPr="001B31EC" w:rsidTr="00CE36A6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D3AAD" w:rsidRPr="001B31EC" w:rsidRDefault="007D3AAD" w:rsidP="00CE36A6">
            <w:pPr>
              <w:widowControl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31EC">
              <w:rPr>
                <w:rFonts w:ascii="Times New Roman CYR" w:hAnsi="Times New Roman CYR" w:cs="Times New Roman CYR"/>
                <w:sz w:val="28"/>
                <w:szCs w:val="28"/>
              </w:rPr>
              <w:t>Глава администрации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3AAD" w:rsidRPr="001B31EC" w:rsidRDefault="007D3AAD" w:rsidP="00CE36A6">
            <w:pPr>
              <w:widowControl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1B31EC">
              <w:rPr>
                <w:rFonts w:ascii="Times New Roman CYR" w:hAnsi="Times New Roman CYR" w:cs="Times New Roman CYR"/>
                <w:sz w:val="28"/>
                <w:szCs w:val="28"/>
              </w:rPr>
              <w:t xml:space="preserve"> А.В.Киселев</w:t>
            </w:r>
          </w:p>
        </w:tc>
      </w:tr>
    </w:tbl>
    <w:p w:rsidR="007D3AAD" w:rsidRDefault="007D3AAD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9950DE" w:rsidRPr="001B31EC" w:rsidRDefault="009950DE" w:rsidP="007D3AAD">
      <w:pPr>
        <w:pStyle w:val="2"/>
        <w:jc w:val="left"/>
        <w:rPr>
          <w:rFonts w:ascii="Times New Roman" w:hAnsi="Times New Roman" w:cs="Times New Roman"/>
          <w:color w:val="auto"/>
        </w:rPr>
      </w:pPr>
    </w:p>
    <w:p w:rsidR="007D3AAD" w:rsidRPr="001B31EC" w:rsidRDefault="007D3AAD" w:rsidP="007D3AAD">
      <w:pPr>
        <w:pStyle w:val="2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B31EC">
        <w:rPr>
          <w:rFonts w:ascii="Times New Roman" w:hAnsi="Times New Roman" w:cs="Times New Roman"/>
          <w:color w:val="auto"/>
          <w:sz w:val="22"/>
          <w:szCs w:val="22"/>
        </w:rPr>
        <w:t>Е.Н.Дорощенко</w:t>
      </w:r>
    </w:p>
    <w:p w:rsidR="007D3AAD" w:rsidRDefault="003420DD" w:rsidP="007D3AAD">
      <w:pPr>
        <w:pStyle w:val="2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9-91-92</w:t>
      </w:r>
    </w:p>
    <w:p w:rsidR="003420DD" w:rsidRDefault="003420DD" w:rsidP="007D3AAD">
      <w:pPr>
        <w:pStyle w:val="2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Е.Л.Шерстнева</w:t>
      </w:r>
    </w:p>
    <w:p w:rsidR="009950DE" w:rsidRDefault="003420DD" w:rsidP="007D3AAD">
      <w:pPr>
        <w:pStyle w:val="2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2-34-34</w:t>
      </w:r>
    </w:p>
    <w:p w:rsidR="009950DE" w:rsidRDefault="009950DE" w:rsidP="009950DE">
      <w:pPr>
        <w:tabs>
          <w:tab w:val="left" w:pos="7275"/>
        </w:tabs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D3AAD" w:rsidRPr="001B31EC" w:rsidRDefault="007D3AAD" w:rsidP="007D3AAD">
      <w:pPr>
        <w:keepNext/>
        <w:keepLines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B31EC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УТВЕРЖДЕН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</w:p>
    <w:p w:rsidR="007D3AAD" w:rsidRPr="001B31EC" w:rsidRDefault="007D3AAD" w:rsidP="007D3AAD">
      <w:pPr>
        <w:keepNext/>
        <w:keepLines/>
        <w:ind w:left="5529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1B31EC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</w:t>
      </w:r>
      <w:r w:rsidRPr="001B31EC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</w:p>
    <w:p w:rsidR="007D3AAD" w:rsidRPr="001B31EC" w:rsidRDefault="007D3AAD" w:rsidP="007D3AAD">
      <w:pPr>
        <w:keepNext/>
        <w:keepLines/>
        <w:ind w:left="5245"/>
        <w:jc w:val="right"/>
        <w:rPr>
          <w:rStyle w:val="a4"/>
          <w:rFonts w:ascii="Times New Roman" w:hAnsi="Times New Roman" w:cs="Times New Roman"/>
          <w:b w:val="0"/>
          <w:color w:val="auto"/>
          <w:sz w:val="16"/>
          <w:szCs w:val="16"/>
        </w:rPr>
      </w:pPr>
      <w:r w:rsidRPr="001B31EC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городского округа г.Бор</w:t>
      </w:r>
    </w:p>
    <w:p w:rsidR="007D3AAD" w:rsidRPr="001B31EC" w:rsidRDefault="00CE36A6" w:rsidP="00CE36A6">
      <w:pPr>
        <w:keepNext/>
        <w:keepLines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="009950DE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="007D3AAD" w:rsidRPr="001B31EC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950DE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30.07.2019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D3AAD" w:rsidRPr="001B31EC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 w:rsidR="009950DE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4099</w:t>
      </w:r>
    </w:p>
    <w:p w:rsidR="007D3AAD" w:rsidRPr="001B31EC" w:rsidRDefault="007D3AAD" w:rsidP="007D3AAD">
      <w:pPr>
        <w:pStyle w:val="1"/>
        <w:keepLine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B31EC">
        <w:rPr>
          <w:rFonts w:ascii="Times New Roman" w:hAnsi="Times New Roman"/>
          <w:sz w:val="28"/>
          <w:szCs w:val="28"/>
        </w:rPr>
        <w:t>ПОЛОЖЕНИЕ</w:t>
      </w:r>
    </w:p>
    <w:p w:rsidR="00CE36A6" w:rsidRDefault="00D76214" w:rsidP="00D7621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36A6" w:rsidRPr="001B31EC">
        <w:rPr>
          <w:rFonts w:ascii="Times New Roman" w:hAnsi="Times New Roman" w:cs="Times New Roman"/>
          <w:sz w:val="28"/>
          <w:szCs w:val="28"/>
        </w:rPr>
        <w:t>б организации подготовки и обучения населения способам защиты</w:t>
      </w:r>
      <w:r w:rsidRPr="00D76214">
        <w:rPr>
          <w:rFonts w:ascii="Times New Roman" w:hAnsi="Times New Roman" w:cs="Times New Roman"/>
          <w:sz w:val="28"/>
          <w:szCs w:val="28"/>
        </w:rPr>
        <w:t xml:space="preserve"> </w:t>
      </w:r>
      <w:r w:rsidRPr="001B31EC">
        <w:rPr>
          <w:rFonts w:ascii="Times New Roman" w:hAnsi="Times New Roman" w:cs="Times New Roman"/>
          <w:sz w:val="28"/>
          <w:szCs w:val="28"/>
        </w:rPr>
        <w:t xml:space="preserve">от опасностей, возникающих при ведении военных </w:t>
      </w:r>
      <w:r>
        <w:rPr>
          <w:rFonts w:ascii="Times New Roman" w:hAnsi="Times New Roman" w:cs="Times New Roman"/>
          <w:sz w:val="28"/>
          <w:szCs w:val="28"/>
        </w:rPr>
        <w:t>конфликтов или вследствии этих конфликтов</w:t>
      </w:r>
      <w:r w:rsidRPr="001B31EC">
        <w:rPr>
          <w:rFonts w:ascii="Times New Roman" w:hAnsi="Times New Roman" w:cs="Times New Roman"/>
          <w:sz w:val="28"/>
          <w:szCs w:val="28"/>
        </w:rPr>
        <w:t xml:space="preserve">, способам защиты </w:t>
      </w:r>
      <w:r>
        <w:rPr>
          <w:rFonts w:ascii="Times New Roman" w:hAnsi="Times New Roman" w:cs="Times New Roman"/>
          <w:sz w:val="28"/>
          <w:szCs w:val="28"/>
        </w:rPr>
        <w:t xml:space="preserve">и действиям по гражданской обороне и </w:t>
      </w:r>
      <w:r w:rsidRPr="001B31EC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1EC">
        <w:rPr>
          <w:rFonts w:ascii="Times New Roman" w:hAnsi="Times New Roman" w:cs="Times New Roman"/>
          <w:sz w:val="28"/>
          <w:szCs w:val="28"/>
        </w:rPr>
        <w:t xml:space="preserve"> ситуация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36A6" w:rsidRPr="001B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AAD" w:rsidRDefault="007D3AAD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EC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9950DE" w:rsidRPr="009950DE" w:rsidRDefault="009950DE" w:rsidP="007D3AAD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856" w:rsidRPr="00125856" w:rsidRDefault="00125856" w:rsidP="007D3AA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258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856" w:rsidRPr="00125856" w:rsidRDefault="00125856" w:rsidP="00125856">
      <w:pPr>
        <w:pStyle w:val="a5"/>
        <w:ind w:firstLine="851"/>
        <w:jc w:val="both"/>
        <w:rPr>
          <w:sz w:val="28"/>
          <w:szCs w:val="28"/>
        </w:rPr>
      </w:pPr>
      <w:r w:rsidRPr="00125856">
        <w:rPr>
          <w:sz w:val="28"/>
          <w:szCs w:val="28"/>
        </w:rPr>
        <w:t>Настоящее Положение разработано в соответствии с федеральными законами от 12 февраля 1998 года № 28-ФЗ "О гражданской обороне", от 29 декабря 2012 года № 273-ФЗ "Об образовании в Российской Федерации", постановлениями Правительства Российской Федерации от 2 ноября 2000 года № 841 "Об утверждении Положения о подготовке населения в области гражданской обороны", от 26 ноября 2007 года № 804 "Об утверждении Положения о гражданской обороне в Российской Федерации", приказами МЧС России от 13 ноября 2006 года № 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образований", от 14 ноября 2008 года № 687 "Об утверждении Положения об организации и ведении гражданской обороны в муниципальных образованиях и организациях".</w:t>
      </w:r>
    </w:p>
    <w:p w:rsidR="00125856" w:rsidRDefault="00125856" w:rsidP="00125856">
      <w:pPr>
        <w:pStyle w:val="a5"/>
        <w:ind w:firstLine="851"/>
        <w:jc w:val="both"/>
        <w:rPr>
          <w:sz w:val="28"/>
          <w:szCs w:val="28"/>
        </w:rPr>
      </w:pPr>
      <w:r w:rsidRPr="00125856">
        <w:rPr>
          <w:sz w:val="28"/>
          <w:szCs w:val="28"/>
        </w:rPr>
        <w:t>Положение определяет основные задачи, перечень лиц, подлежащих подготовке, формы и методы подготовки населения в области гражданской обороны</w:t>
      </w:r>
      <w:r w:rsidR="00955B2E">
        <w:rPr>
          <w:sz w:val="28"/>
          <w:szCs w:val="28"/>
        </w:rPr>
        <w:t xml:space="preserve"> и чрезвычайных ситуаций</w:t>
      </w:r>
      <w:r w:rsidRPr="00125856">
        <w:rPr>
          <w:sz w:val="28"/>
          <w:szCs w:val="28"/>
        </w:rPr>
        <w:t xml:space="preserve"> на территории </w:t>
      </w:r>
      <w:r w:rsidR="00553FB0">
        <w:rPr>
          <w:sz w:val="28"/>
          <w:szCs w:val="28"/>
        </w:rPr>
        <w:t xml:space="preserve">городского округа г.Бор </w:t>
      </w:r>
      <w:r w:rsidRPr="00125856">
        <w:rPr>
          <w:sz w:val="28"/>
          <w:szCs w:val="28"/>
        </w:rPr>
        <w:t>Нижегородской области.</w:t>
      </w:r>
    </w:p>
    <w:p w:rsidR="00553FB0" w:rsidRPr="00125856" w:rsidRDefault="00553FB0" w:rsidP="00553FB0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553FB0" w:rsidRPr="00553FB0" w:rsidRDefault="00553FB0" w:rsidP="00553FB0">
      <w:pPr>
        <w:pStyle w:val="a5"/>
        <w:ind w:firstLine="851"/>
        <w:jc w:val="both"/>
        <w:rPr>
          <w:sz w:val="28"/>
          <w:szCs w:val="28"/>
        </w:rPr>
      </w:pPr>
      <w:r w:rsidRPr="00553FB0">
        <w:rPr>
          <w:sz w:val="28"/>
          <w:szCs w:val="28"/>
        </w:rPr>
        <w:t>Основными задачами подготовки населения в области гражданской обороны</w:t>
      </w:r>
      <w:r>
        <w:rPr>
          <w:sz w:val="28"/>
          <w:szCs w:val="28"/>
        </w:rPr>
        <w:t xml:space="preserve"> и чрезвычайн</w:t>
      </w:r>
      <w:r w:rsidR="00E42B70">
        <w:rPr>
          <w:sz w:val="28"/>
          <w:szCs w:val="28"/>
        </w:rPr>
        <w:t>ых</w:t>
      </w:r>
      <w:r>
        <w:rPr>
          <w:sz w:val="28"/>
          <w:szCs w:val="28"/>
        </w:rPr>
        <w:t xml:space="preserve"> ситуаци</w:t>
      </w:r>
      <w:r w:rsidR="00E42B70">
        <w:rPr>
          <w:sz w:val="28"/>
          <w:szCs w:val="28"/>
        </w:rPr>
        <w:t>й</w:t>
      </w:r>
      <w:r w:rsidRPr="00553FB0">
        <w:rPr>
          <w:sz w:val="28"/>
          <w:szCs w:val="28"/>
        </w:rPr>
        <w:t xml:space="preserve"> являются:</w:t>
      </w:r>
    </w:p>
    <w:p w:rsidR="00553FB0" w:rsidRPr="00553FB0" w:rsidRDefault="00955B2E" w:rsidP="00553FB0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FB0" w:rsidRPr="00553FB0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населением основных </w:t>
      </w:r>
      <w:r w:rsidR="00553FB0" w:rsidRPr="00553FB0">
        <w:rPr>
          <w:sz w:val="28"/>
          <w:szCs w:val="28"/>
        </w:rPr>
        <w:t>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53FB0" w:rsidRDefault="00955B2E" w:rsidP="00553FB0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FB0" w:rsidRPr="00553FB0">
        <w:rPr>
          <w:sz w:val="28"/>
          <w:szCs w:val="28"/>
        </w:rPr>
        <w:t xml:space="preserve"> совершенствование навыков по организации и проведению мероприятий по гражданской обороне;</w:t>
      </w:r>
    </w:p>
    <w:p w:rsidR="00955B2E" w:rsidRPr="00553FB0" w:rsidRDefault="00955B2E" w:rsidP="00553FB0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обучение населения мерам пожарной безопасности, информирование населения о мерах пожарной безопасности;</w:t>
      </w:r>
    </w:p>
    <w:p w:rsidR="00553FB0" w:rsidRPr="00553FB0" w:rsidRDefault="00955B2E" w:rsidP="00553FB0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FB0" w:rsidRPr="00553FB0">
        <w:rPr>
          <w:sz w:val="28"/>
          <w:szCs w:val="28"/>
        </w:rPr>
        <w:t xml:space="preserve"> выработка умений и навыков для проведения аварийно-спасательных и других неотложных работ;</w:t>
      </w:r>
    </w:p>
    <w:p w:rsidR="00553FB0" w:rsidRDefault="00955B2E" w:rsidP="00553FB0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FB0" w:rsidRPr="00553FB0">
        <w:rPr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</w:t>
      </w:r>
      <w:r w:rsidR="00553FB0">
        <w:rPr>
          <w:sz w:val="28"/>
          <w:szCs w:val="28"/>
        </w:rPr>
        <w:t>одного и техногенного характера;</w:t>
      </w:r>
    </w:p>
    <w:p w:rsidR="00553FB0" w:rsidRDefault="00955B2E" w:rsidP="00553FB0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FB0">
        <w:rPr>
          <w:sz w:val="28"/>
          <w:szCs w:val="28"/>
        </w:rPr>
        <w:t xml:space="preserve">  повысить морально-психологическое состояние людей, помочь правильно оценить складывающуюся обстановку для принятия разумных и адекватных действий;</w:t>
      </w:r>
    </w:p>
    <w:p w:rsidR="00553FB0" w:rsidRDefault="00955B2E" w:rsidP="00553FB0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FB0">
        <w:rPr>
          <w:sz w:val="28"/>
          <w:szCs w:val="28"/>
        </w:rPr>
        <w:t xml:space="preserve"> активно пропагандировать (разъяснять) роль, значение и задачи </w:t>
      </w:r>
      <w:r w:rsidR="00E42B70">
        <w:rPr>
          <w:sz w:val="28"/>
          <w:szCs w:val="28"/>
        </w:rPr>
        <w:t>гражданской обороны</w:t>
      </w:r>
      <w:r w:rsidR="00CD2BB7">
        <w:rPr>
          <w:sz w:val="28"/>
          <w:szCs w:val="28"/>
        </w:rPr>
        <w:t xml:space="preserve"> и </w:t>
      </w:r>
      <w:r>
        <w:rPr>
          <w:sz w:val="28"/>
          <w:szCs w:val="28"/>
        </w:rPr>
        <w:t>единую государственную систему предупреждения</w:t>
      </w:r>
      <w:r w:rsidR="00A63F82">
        <w:rPr>
          <w:sz w:val="28"/>
          <w:szCs w:val="28"/>
        </w:rPr>
        <w:t xml:space="preserve"> </w:t>
      </w:r>
      <w:r>
        <w:rPr>
          <w:sz w:val="28"/>
          <w:szCs w:val="28"/>
        </w:rPr>
        <w:t>и ликвидации чрезвычайных ситуаций (далее</w:t>
      </w:r>
      <w:r w:rsidR="00A63F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3F82">
        <w:rPr>
          <w:sz w:val="28"/>
          <w:szCs w:val="28"/>
        </w:rPr>
        <w:t xml:space="preserve"> </w:t>
      </w:r>
      <w:r w:rsidR="00CD2BB7">
        <w:rPr>
          <w:sz w:val="28"/>
          <w:szCs w:val="28"/>
        </w:rPr>
        <w:t>РСЧС</w:t>
      </w:r>
      <w:r>
        <w:rPr>
          <w:sz w:val="28"/>
          <w:szCs w:val="28"/>
        </w:rPr>
        <w:t>), состоящую из функциональных и территориальных подсистем</w:t>
      </w:r>
      <w:r w:rsidR="00CD2BB7">
        <w:rPr>
          <w:sz w:val="28"/>
          <w:szCs w:val="28"/>
        </w:rPr>
        <w:t xml:space="preserve"> в современных условиях.</w:t>
      </w:r>
    </w:p>
    <w:p w:rsidR="00CD2BB7" w:rsidRPr="00553FB0" w:rsidRDefault="00CD2BB7" w:rsidP="00553FB0">
      <w:pPr>
        <w:pStyle w:val="a5"/>
        <w:ind w:firstLine="300"/>
        <w:jc w:val="both"/>
        <w:rPr>
          <w:sz w:val="28"/>
          <w:szCs w:val="28"/>
        </w:rPr>
      </w:pPr>
    </w:p>
    <w:p w:rsidR="00CD2BB7" w:rsidRPr="00CD2BB7" w:rsidRDefault="00CD2BB7" w:rsidP="00CD2BB7">
      <w:pPr>
        <w:pStyle w:val="a5"/>
        <w:jc w:val="center"/>
        <w:rPr>
          <w:sz w:val="28"/>
          <w:szCs w:val="28"/>
        </w:rPr>
      </w:pPr>
      <w:r w:rsidRPr="00CD2BB7">
        <w:rPr>
          <w:sz w:val="28"/>
          <w:szCs w:val="28"/>
        </w:rPr>
        <w:t xml:space="preserve">3. Лица, подлежащие подготовке </w:t>
      </w:r>
    </w:p>
    <w:p w:rsidR="00CD2BB7" w:rsidRPr="00CD2BB7" w:rsidRDefault="00CD2BB7" w:rsidP="00CD2BB7">
      <w:pPr>
        <w:pStyle w:val="a5"/>
        <w:ind w:firstLine="851"/>
        <w:jc w:val="both"/>
        <w:rPr>
          <w:sz w:val="28"/>
          <w:szCs w:val="28"/>
        </w:rPr>
      </w:pPr>
      <w:r w:rsidRPr="00CD2BB7">
        <w:rPr>
          <w:sz w:val="28"/>
          <w:szCs w:val="28"/>
        </w:rPr>
        <w:t>Лица, подлежащие подготовке, подразделяются на следующие группы:</w:t>
      </w:r>
    </w:p>
    <w:p w:rsidR="00CD2BB7" w:rsidRPr="00CD2BB7" w:rsidRDefault="00CD2BB7" w:rsidP="00CD2BB7">
      <w:pPr>
        <w:pStyle w:val="a5"/>
        <w:ind w:firstLine="300"/>
        <w:jc w:val="both"/>
        <w:rPr>
          <w:sz w:val="28"/>
          <w:szCs w:val="28"/>
        </w:rPr>
      </w:pPr>
      <w:r w:rsidRPr="00CD2BB7">
        <w:rPr>
          <w:sz w:val="28"/>
          <w:szCs w:val="28"/>
        </w:rPr>
        <w:t>а) глав</w:t>
      </w:r>
      <w:r>
        <w:rPr>
          <w:sz w:val="28"/>
          <w:szCs w:val="28"/>
        </w:rPr>
        <w:t>а</w:t>
      </w:r>
      <w:r w:rsidRPr="00CD2B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63F82">
        <w:rPr>
          <w:sz w:val="28"/>
          <w:szCs w:val="28"/>
        </w:rPr>
        <w:t xml:space="preserve"> городского округа г.Бор</w:t>
      </w:r>
      <w:r w:rsidRPr="00CD2BB7">
        <w:rPr>
          <w:sz w:val="28"/>
          <w:szCs w:val="28"/>
        </w:rPr>
        <w:t xml:space="preserve">, </w:t>
      </w:r>
      <w:r w:rsidR="00A63F82">
        <w:rPr>
          <w:sz w:val="28"/>
          <w:szCs w:val="28"/>
        </w:rPr>
        <w:t>начальники</w:t>
      </w:r>
      <w:r w:rsidRPr="00CD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территориальных отделов </w:t>
      </w:r>
      <w:r w:rsidR="00A63F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г.Бор</w:t>
      </w:r>
      <w:r w:rsidRPr="00CD2BB7">
        <w:rPr>
          <w:sz w:val="28"/>
          <w:szCs w:val="28"/>
        </w:rPr>
        <w:t xml:space="preserve"> и руководители организаций</w:t>
      </w:r>
      <w:r w:rsidR="00A63F82">
        <w:rPr>
          <w:sz w:val="28"/>
          <w:szCs w:val="28"/>
        </w:rPr>
        <w:t xml:space="preserve"> всех форм собственности</w:t>
      </w:r>
      <w:r w:rsidRPr="00CD2BB7">
        <w:rPr>
          <w:sz w:val="28"/>
          <w:szCs w:val="28"/>
        </w:rPr>
        <w:t>;</w:t>
      </w:r>
    </w:p>
    <w:p w:rsidR="00CD2BB7" w:rsidRPr="00CD2BB7" w:rsidRDefault="00CD2BB7" w:rsidP="00CD2BB7">
      <w:pPr>
        <w:pStyle w:val="a5"/>
        <w:ind w:firstLine="300"/>
        <w:jc w:val="both"/>
        <w:rPr>
          <w:sz w:val="28"/>
          <w:szCs w:val="28"/>
        </w:rPr>
      </w:pPr>
      <w:r w:rsidRPr="00CD2BB7">
        <w:rPr>
          <w:sz w:val="28"/>
          <w:szCs w:val="28"/>
        </w:rPr>
        <w:t xml:space="preserve">б) работники </w:t>
      </w:r>
      <w:r w:rsidR="00C67A86">
        <w:rPr>
          <w:sz w:val="28"/>
          <w:szCs w:val="28"/>
        </w:rPr>
        <w:t>администрации городского округа г.Бор</w:t>
      </w:r>
      <w:r w:rsidRPr="00CD2BB7">
        <w:rPr>
          <w:sz w:val="28"/>
          <w:szCs w:val="28"/>
        </w:rPr>
        <w:t>,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экономики, руководители, педагогические работники</w:t>
      </w:r>
      <w:r w:rsidR="00C67A86">
        <w:rPr>
          <w:sz w:val="28"/>
          <w:szCs w:val="28"/>
        </w:rPr>
        <w:t xml:space="preserve">, </w:t>
      </w:r>
      <w:r w:rsidRPr="00CD2BB7">
        <w:rPr>
          <w:sz w:val="28"/>
          <w:szCs w:val="28"/>
        </w:rPr>
        <w:t>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CD2BB7" w:rsidRPr="00CD2BB7" w:rsidRDefault="00CD2BB7" w:rsidP="00CD2BB7">
      <w:pPr>
        <w:pStyle w:val="a5"/>
        <w:ind w:firstLine="300"/>
        <w:jc w:val="both"/>
        <w:rPr>
          <w:sz w:val="28"/>
          <w:szCs w:val="28"/>
        </w:rPr>
      </w:pPr>
      <w:r w:rsidRPr="00CD2BB7">
        <w:rPr>
          <w:sz w:val="28"/>
          <w:szCs w:val="28"/>
        </w:rPr>
        <w:t>в) личный состав формирований и служб</w:t>
      </w:r>
      <w:r w:rsidR="00A63F82">
        <w:rPr>
          <w:sz w:val="28"/>
          <w:szCs w:val="28"/>
        </w:rPr>
        <w:t xml:space="preserve"> городского округа</w:t>
      </w:r>
      <w:r w:rsidRPr="00CD2BB7">
        <w:rPr>
          <w:sz w:val="28"/>
          <w:szCs w:val="28"/>
        </w:rPr>
        <w:t>;</w:t>
      </w:r>
    </w:p>
    <w:p w:rsidR="00CD2BB7" w:rsidRPr="00CD2BB7" w:rsidRDefault="00CD2BB7" w:rsidP="00CD2BB7">
      <w:pPr>
        <w:pStyle w:val="a5"/>
        <w:ind w:firstLine="300"/>
        <w:jc w:val="both"/>
        <w:rPr>
          <w:sz w:val="28"/>
          <w:szCs w:val="28"/>
        </w:rPr>
      </w:pPr>
      <w:r w:rsidRPr="00CD2BB7">
        <w:rPr>
          <w:sz w:val="28"/>
          <w:szCs w:val="28"/>
        </w:rPr>
        <w:t>г) работающее население</w:t>
      </w:r>
      <w:r w:rsidR="00A63F82" w:rsidRPr="00A63F82">
        <w:rPr>
          <w:sz w:val="28"/>
          <w:szCs w:val="28"/>
        </w:rPr>
        <w:t xml:space="preserve"> </w:t>
      </w:r>
      <w:r w:rsidR="00A63F82">
        <w:rPr>
          <w:sz w:val="28"/>
          <w:szCs w:val="28"/>
        </w:rPr>
        <w:t xml:space="preserve">городского округа </w:t>
      </w:r>
      <w:r w:rsidRPr="00CD2BB7">
        <w:rPr>
          <w:sz w:val="28"/>
          <w:szCs w:val="28"/>
        </w:rPr>
        <w:t>;</w:t>
      </w:r>
    </w:p>
    <w:p w:rsidR="00CD2BB7" w:rsidRPr="00CD2BB7" w:rsidRDefault="00CD2BB7" w:rsidP="00CD2BB7">
      <w:pPr>
        <w:pStyle w:val="a5"/>
        <w:ind w:firstLine="300"/>
        <w:jc w:val="both"/>
        <w:rPr>
          <w:sz w:val="28"/>
          <w:szCs w:val="28"/>
        </w:rPr>
      </w:pPr>
      <w:r w:rsidRPr="00CD2BB7">
        <w:rPr>
          <w:sz w:val="28"/>
          <w:szCs w:val="28"/>
        </w:rPr>
        <w:t>д) обучающиеся организаци</w:t>
      </w:r>
      <w:r w:rsidR="00BF5483">
        <w:rPr>
          <w:sz w:val="28"/>
          <w:szCs w:val="28"/>
        </w:rPr>
        <w:t>и</w:t>
      </w:r>
      <w:r w:rsidRPr="00CD2BB7">
        <w:rPr>
          <w:sz w:val="28"/>
          <w:szCs w:val="28"/>
        </w:rPr>
        <w:t>, осуществляющи</w:t>
      </w:r>
      <w:r w:rsidR="00BF5483">
        <w:rPr>
          <w:sz w:val="28"/>
          <w:szCs w:val="28"/>
        </w:rPr>
        <w:t>е</w:t>
      </w:r>
      <w:r w:rsidRPr="00CD2BB7">
        <w:rPr>
          <w:sz w:val="28"/>
          <w:szCs w:val="28"/>
        </w:rPr>
        <w:t xml:space="preserve"> образовательную деятельность по основным общеобразовательным программам (кроме образовательных программ дошкольного образования</w:t>
      </w:r>
      <w:r w:rsidR="00BF5483">
        <w:rPr>
          <w:sz w:val="28"/>
          <w:szCs w:val="28"/>
        </w:rPr>
        <w:t>)</w:t>
      </w:r>
      <w:r w:rsidRPr="00CD2BB7">
        <w:rPr>
          <w:sz w:val="28"/>
          <w:szCs w:val="28"/>
        </w:rPr>
        <w:t>);</w:t>
      </w:r>
    </w:p>
    <w:p w:rsidR="00CD2BB7" w:rsidRPr="00CD2BB7" w:rsidRDefault="00CD2BB7" w:rsidP="00CD2BB7">
      <w:pPr>
        <w:pStyle w:val="a5"/>
        <w:ind w:firstLine="300"/>
        <w:jc w:val="both"/>
        <w:rPr>
          <w:sz w:val="28"/>
          <w:szCs w:val="28"/>
        </w:rPr>
      </w:pPr>
      <w:r w:rsidRPr="00CD2BB7">
        <w:rPr>
          <w:sz w:val="28"/>
          <w:szCs w:val="28"/>
        </w:rPr>
        <w:t>е) неработающее население</w:t>
      </w:r>
      <w:r w:rsidR="00BF5483">
        <w:rPr>
          <w:sz w:val="28"/>
          <w:szCs w:val="28"/>
        </w:rPr>
        <w:t xml:space="preserve"> городского округа</w:t>
      </w:r>
      <w:r w:rsidRPr="00CD2BB7">
        <w:rPr>
          <w:sz w:val="28"/>
          <w:szCs w:val="28"/>
        </w:rPr>
        <w:t>.</w:t>
      </w:r>
    </w:p>
    <w:p w:rsidR="00A5385B" w:rsidRPr="009950DE" w:rsidRDefault="00A5385B" w:rsidP="00C67A86">
      <w:pPr>
        <w:pStyle w:val="a5"/>
        <w:jc w:val="center"/>
        <w:rPr>
          <w:sz w:val="16"/>
          <w:szCs w:val="16"/>
        </w:rPr>
      </w:pPr>
    </w:p>
    <w:p w:rsidR="00C67A86" w:rsidRPr="00C67A86" w:rsidRDefault="00C67A86" w:rsidP="00C67A86">
      <w:pPr>
        <w:pStyle w:val="a5"/>
        <w:jc w:val="center"/>
        <w:rPr>
          <w:sz w:val="28"/>
          <w:szCs w:val="28"/>
        </w:rPr>
      </w:pPr>
      <w:r w:rsidRPr="00C67A86">
        <w:rPr>
          <w:sz w:val="28"/>
          <w:szCs w:val="28"/>
        </w:rPr>
        <w:t xml:space="preserve">4. Формы и методы подготовки 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 xml:space="preserve">4.1. Подготовка населения в области гражданской обороны осуществляется в </w:t>
      </w:r>
      <w:r w:rsidRPr="00C67A86">
        <w:rPr>
          <w:sz w:val="28"/>
          <w:szCs w:val="28"/>
        </w:rPr>
        <w:lastRenderedPageBreak/>
        <w:t>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4.2.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 в УМЦ по ГОЧС Нижегородской области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 xml:space="preserve">4.3. 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</w:t>
      </w:r>
      <w:r w:rsidR="00B627A0">
        <w:rPr>
          <w:sz w:val="28"/>
          <w:szCs w:val="28"/>
        </w:rPr>
        <w:t xml:space="preserve"> проведение самостоятельной работы, а также участие в сборах, учениях и тренировках, </w:t>
      </w:r>
      <w:r w:rsidRPr="00C67A86">
        <w:rPr>
          <w:sz w:val="28"/>
          <w:szCs w:val="28"/>
        </w:rPr>
        <w:t>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26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 и навыков в области </w:t>
      </w:r>
      <w:r>
        <w:rPr>
          <w:rFonts w:ascii="Times New Roman" w:hAnsi="Times New Roman" w:cs="Times New Roman"/>
          <w:sz w:val="28"/>
          <w:szCs w:val="28"/>
        </w:rPr>
        <w:t>защиты от чрезвычайных ситуаций осуществляется в ходе проведения командно-штабных, тактико-специальных и комплексных учений и тренировок: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г.Бор Нижегородской области: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командно-штабные учения – 1 раз в 3 года;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комплексные учения – 1 раз в 3 года.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независимо от форм собственности: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командно-штабные учения – 1 раз в год;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штабные тренировки – 1 раз в год;</w:t>
      </w:r>
    </w:p>
    <w:p w:rsidR="00B90A7D" w:rsidRDefault="00B90A7D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тактико-специальные учения с участием аварийно-спасательных служб и аварийно-спасательных формирований – 1 раз в 3 года, а с участием </w:t>
      </w:r>
    </w:p>
    <w:p w:rsidR="00BF5483" w:rsidRDefault="00B90A7D" w:rsidP="00BF5483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формирований пост</w:t>
      </w:r>
      <w:r w:rsidR="00BF5483">
        <w:rPr>
          <w:rFonts w:ascii="Times New Roman" w:hAnsi="Times New Roman" w:cs="Times New Roman"/>
          <w:sz w:val="28"/>
          <w:szCs w:val="28"/>
        </w:rPr>
        <w:t>оянной готовности – 1 раз в год.</w:t>
      </w:r>
    </w:p>
    <w:p w:rsid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 xml:space="preserve">4.4. Обучение групп населения, указанных в подпунктах "а"-"г"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УМЦ по ГОЧС Нижегородской области,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</w:t>
      </w:r>
      <w:r w:rsidRPr="00C67A86">
        <w:rPr>
          <w:sz w:val="28"/>
          <w:szCs w:val="28"/>
        </w:rPr>
        <w:lastRenderedPageBreak/>
        <w:t>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9905D6" w:rsidRDefault="00B627A0" w:rsidP="00C67A86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05D6">
        <w:rPr>
          <w:sz w:val="28"/>
          <w:szCs w:val="28"/>
        </w:rPr>
        <w:t>5</w:t>
      </w:r>
      <w:r>
        <w:rPr>
          <w:sz w:val="28"/>
          <w:szCs w:val="28"/>
        </w:rPr>
        <w:t xml:space="preserve"> Обучение для неработающего населения – проведение бесед, лекций, вечеров вопросов и ответов, консультаций, показ учебно</w:t>
      </w:r>
      <w:r w:rsidR="009905D6">
        <w:rPr>
          <w:sz w:val="28"/>
          <w:szCs w:val="28"/>
        </w:rPr>
        <w:t>- консультационных пунктах, при организациях обслуживающих жилой фонд городского округа г.Бор</w:t>
      </w:r>
      <w:r w:rsidR="00A5385B">
        <w:rPr>
          <w:sz w:val="28"/>
          <w:szCs w:val="28"/>
        </w:rPr>
        <w:t xml:space="preserve"> Нижегородской области</w:t>
      </w:r>
      <w:r w:rsidR="009905D6">
        <w:rPr>
          <w:sz w:val="28"/>
          <w:szCs w:val="28"/>
        </w:rPr>
        <w:t xml:space="preserve">, а также самостоятельное изучение памяток, листовок, пособий, </w:t>
      </w:r>
      <w:r w:rsidR="009905D6" w:rsidRPr="001B31EC">
        <w:rPr>
          <w:sz w:val="28"/>
          <w:szCs w:val="28"/>
        </w:rPr>
        <w:t>прослушивание радиопередач и просмотр телепрограмм по тематике 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ситуациях.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4.</w:t>
      </w:r>
      <w:r w:rsidR="009905D6">
        <w:rPr>
          <w:sz w:val="28"/>
          <w:szCs w:val="28"/>
        </w:rPr>
        <w:t>6</w:t>
      </w:r>
      <w:r w:rsidRPr="00C67A86">
        <w:rPr>
          <w:sz w:val="28"/>
          <w:szCs w:val="28"/>
        </w:rPr>
        <w:t>. 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4.</w:t>
      </w:r>
      <w:r w:rsidR="009905D6">
        <w:rPr>
          <w:sz w:val="28"/>
          <w:szCs w:val="28"/>
        </w:rPr>
        <w:t>7</w:t>
      </w:r>
      <w:r w:rsidRPr="00C67A86">
        <w:rPr>
          <w:sz w:val="28"/>
          <w:szCs w:val="28"/>
        </w:rPr>
        <w:t>.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обороны, определяет МЧС России.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4.</w:t>
      </w:r>
      <w:r w:rsidR="009905D6">
        <w:rPr>
          <w:sz w:val="28"/>
          <w:szCs w:val="28"/>
        </w:rPr>
        <w:t>8.</w:t>
      </w:r>
      <w:r w:rsidRPr="00C67A86">
        <w:rPr>
          <w:sz w:val="28"/>
          <w:szCs w:val="28"/>
        </w:rPr>
        <w:t xml:space="preserve"> Формы подготовки в области гражданской обороны: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 xml:space="preserve">1) для руководителей органов </w:t>
      </w:r>
      <w:r w:rsidR="009905D6">
        <w:rPr>
          <w:sz w:val="28"/>
          <w:szCs w:val="28"/>
        </w:rPr>
        <w:t>администрации</w:t>
      </w:r>
      <w:r w:rsidR="00BF5483">
        <w:rPr>
          <w:sz w:val="28"/>
          <w:szCs w:val="28"/>
        </w:rPr>
        <w:t xml:space="preserve"> городского округа г.Бор</w:t>
      </w:r>
      <w:r w:rsidRPr="00C67A86">
        <w:rPr>
          <w:sz w:val="28"/>
          <w:szCs w:val="28"/>
        </w:rPr>
        <w:t xml:space="preserve">, </w:t>
      </w:r>
      <w:r w:rsidR="00246AE0">
        <w:rPr>
          <w:sz w:val="28"/>
          <w:szCs w:val="28"/>
        </w:rPr>
        <w:t>начальников</w:t>
      </w:r>
      <w:r w:rsidRPr="00C67A86">
        <w:rPr>
          <w:sz w:val="28"/>
          <w:szCs w:val="28"/>
        </w:rPr>
        <w:t xml:space="preserve"> </w:t>
      </w:r>
      <w:r w:rsidR="009905D6">
        <w:rPr>
          <w:sz w:val="28"/>
          <w:szCs w:val="28"/>
        </w:rPr>
        <w:t xml:space="preserve">территориальных отделов </w:t>
      </w:r>
      <w:r w:rsidR="00246AE0">
        <w:rPr>
          <w:sz w:val="28"/>
          <w:szCs w:val="28"/>
        </w:rPr>
        <w:t xml:space="preserve">администрации </w:t>
      </w:r>
      <w:r w:rsidR="009905D6">
        <w:rPr>
          <w:sz w:val="28"/>
          <w:szCs w:val="28"/>
        </w:rPr>
        <w:t>городского округа г.Бор</w:t>
      </w:r>
      <w:r w:rsidRPr="00C67A86">
        <w:rPr>
          <w:sz w:val="28"/>
          <w:szCs w:val="28"/>
        </w:rPr>
        <w:t>: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2) для работников гражданской обороны, руководителей организаций, отнесенных к категориям по гражданской обороне, а также организаций, продолжающих работу в военное время: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 xml:space="preserve">а) самостоятельная работа с нормативными документами по вопросам </w:t>
      </w:r>
      <w:r w:rsidRPr="00C67A86">
        <w:rPr>
          <w:sz w:val="28"/>
          <w:szCs w:val="28"/>
        </w:rPr>
        <w:lastRenderedPageBreak/>
        <w:t>организации, планирования и проведения мероприятий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УМЦ по ГОЧС Нижегородской области, а также на курсах гражданской обороны;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 xml:space="preserve">г) участие руководителей (работников) структурных подразделений, уполномоченных на решение задач в области гражданской обороны, </w:t>
      </w:r>
      <w:r w:rsidR="006216E0">
        <w:rPr>
          <w:sz w:val="28"/>
          <w:szCs w:val="28"/>
        </w:rPr>
        <w:t xml:space="preserve">администрации городского округа г.Бор </w:t>
      </w:r>
      <w:r w:rsidRPr="00C67A86">
        <w:rPr>
          <w:sz w:val="28"/>
          <w:szCs w:val="28"/>
        </w:rPr>
        <w:t xml:space="preserve"> Нижегородской области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3) для личного состава формирований и служб: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а) курсовое обучение руководителей формирований и служб на курсах гражданской обороны, в УМЦ по ГОЧС Нижегородской области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б) курсовое обучение личного состава формирований и служб по месту работы;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в) участие в учениях и тренировках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4) для работающего населения: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а) курсовое обучение в области гражданской обороны по месту работы;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б) прохождение вводного инструктажа по гражданской обороне по месту работы;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г) индивидуальное изучение способов защиты от опасностей, возникающих при военных конфликтах или вследствие этих конфликтов;</w:t>
      </w:r>
    </w:p>
    <w:p w:rsidR="009905D6" w:rsidRPr="00C67A86" w:rsidRDefault="009905D6" w:rsidP="00C67A86">
      <w:pPr>
        <w:pStyle w:val="a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тренировках.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5) для обучающихся: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б) участие в учениях и тренировках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6) для неработающего населения (по месту жительства):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lastRenderedPageBreak/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б) участие в учениях по гражданской обороне;</w:t>
      </w:r>
    </w:p>
    <w:p w:rsidR="00C67A86" w:rsidRPr="00C67A86" w:rsidRDefault="00C67A86" w:rsidP="00C67A86">
      <w:pPr>
        <w:pStyle w:val="a5"/>
        <w:ind w:firstLine="300"/>
        <w:jc w:val="both"/>
        <w:rPr>
          <w:sz w:val="28"/>
          <w:szCs w:val="28"/>
        </w:rPr>
      </w:pPr>
      <w:r w:rsidRPr="00C67A86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6216E0" w:rsidRDefault="006216E0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Финансирование подготовки руководителей, </w:t>
      </w:r>
      <w:r>
        <w:rPr>
          <w:rFonts w:ascii="Times New Roman" w:hAnsi="Times New Roman" w:cs="Times New Roman"/>
          <w:sz w:val="28"/>
        </w:rPr>
        <w:t>председателя</w:t>
      </w:r>
      <w:r w:rsidRPr="001B31EC">
        <w:rPr>
          <w:rFonts w:ascii="Times New Roman" w:hAnsi="Times New Roman" w:cs="Times New Roman"/>
          <w:sz w:val="28"/>
        </w:rPr>
        <w:t xml:space="preserve"> комиссии по предупреждению и ликвидации чрезвычайных ситуаций и обеспечению пожарной безопасности городского округа </w:t>
      </w:r>
      <w:r>
        <w:rPr>
          <w:rFonts w:ascii="Times New Roman" w:hAnsi="Times New Roman" w:cs="Times New Roman"/>
          <w:sz w:val="28"/>
        </w:rPr>
        <w:t>город Бор Нижегородской области городского округа г.Бор, организации и проведения учений и тренировок в области защиты от чрезвычайных ситуаций, осуществляется в пределах средств, выделяемых на эти цели из бюджета городского округа г.Бор.</w:t>
      </w:r>
    </w:p>
    <w:p w:rsidR="006216E0" w:rsidRDefault="006216E0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соответствующей организации.</w:t>
      </w:r>
    </w:p>
    <w:p w:rsidR="00874B50" w:rsidRDefault="00874B50" w:rsidP="00B90A7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874B50" w:rsidRPr="001B31EC" w:rsidRDefault="00874B50" w:rsidP="00B90A7D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_____________________________________________</w:t>
      </w:r>
    </w:p>
    <w:p w:rsidR="00125856" w:rsidRPr="00C67A86" w:rsidRDefault="00125856" w:rsidP="00553FB0">
      <w:pPr>
        <w:widowControl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856" w:rsidRDefault="00125856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56" w:rsidRDefault="00125856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56" w:rsidRDefault="00125856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56" w:rsidRDefault="00125856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56" w:rsidRDefault="00125856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4" w:rsidRDefault="002A3C44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45" w:rsidRDefault="00906845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45" w:rsidRDefault="00906845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45" w:rsidRDefault="00906845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45" w:rsidRDefault="00906845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45" w:rsidRDefault="00906845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45" w:rsidRDefault="00906845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45" w:rsidRDefault="00906845" w:rsidP="007D3A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6845" w:rsidSect="00CE36A6">
      <w:pgSz w:w="12240" w:h="15840"/>
      <w:pgMar w:top="567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DB" w:rsidRDefault="001A0EDB" w:rsidP="009950DE">
      <w:r>
        <w:separator/>
      </w:r>
    </w:p>
  </w:endnote>
  <w:endnote w:type="continuationSeparator" w:id="1">
    <w:p w:rsidR="001A0EDB" w:rsidRDefault="001A0EDB" w:rsidP="0099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DB" w:rsidRDefault="001A0EDB" w:rsidP="009950DE">
      <w:r>
        <w:separator/>
      </w:r>
    </w:p>
  </w:footnote>
  <w:footnote w:type="continuationSeparator" w:id="1">
    <w:p w:rsidR="001A0EDB" w:rsidRDefault="001A0EDB" w:rsidP="00995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809"/>
    <w:multiLevelType w:val="hybridMultilevel"/>
    <w:tmpl w:val="92A43328"/>
    <w:lvl w:ilvl="0" w:tplc="5A2473E6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AAD"/>
    <w:rsid w:val="000C72D8"/>
    <w:rsid w:val="000D0A49"/>
    <w:rsid w:val="00125856"/>
    <w:rsid w:val="0019132B"/>
    <w:rsid w:val="001A0EDB"/>
    <w:rsid w:val="00246AE0"/>
    <w:rsid w:val="00274827"/>
    <w:rsid w:val="002A3C44"/>
    <w:rsid w:val="002C1561"/>
    <w:rsid w:val="002F5485"/>
    <w:rsid w:val="00313F11"/>
    <w:rsid w:val="003420DD"/>
    <w:rsid w:val="003521C7"/>
    <w:rsid w:val="00355249"/>
    <w:rsid w:val="00364628"/>
    <w:rsid w:val="004A3F25"/>
    <w:rsid w:val="004B2634"/>
    <w:rsid w:val="00553FB0"/>
    <w:rsid w:val="00556E63"/>
    <w:rsid w:val="005A1996"/>
    <w:rsid w:val="005E5E17"/>
    <w:rsid w:val="005F3549"/>
    <w:rsid w:val="006216E0"/>
    <w:rsid w:val="00660E14"/>
    <w:rsid w:val="00695B6F"/>
    <w:rsid w:val="006A5A6C"/>
    <w:rsid w:val="006E310E"/>
    <w:rsid w:val="006E34FA"/>
    <w:rsid w:val="00725CC7"/>
    <w:rsid w:val="007D3AAD"/>
    <w:rsid w:val="00874B50"/>
    <w:rsid w:val="00881AAC"/>
    <w:rsid w:val="008A6B7A"/>
    <w:rsid w:val="008F5A13"/>
    <w:rsid w:val="00906845"/>
    <w:rsid w:val="0091781A"/>
    <w:rsid w:val="00955B2E"/>
    <w:rsid w:val="00967073"/>
    <w:rsid w:val="00971DA9"/>
    <w:rsid w:val="009905D6"/>
    <w:rsid w:val="009950DE"/>
    <w:rsid w:val="009D1E0B"/>
    <w:rsid w:val="009E7400"/>
    <w:rsid w:val="00A46D5B"/>
    <w:rsid w:val="00A5385B"/>
    <w:rsid w:val="00A63F82"/>
    <w:rsid w:val="00A75D15"/>
    <w:rsid w:val="00A92BF0"/>
    <w:rsid w:val="00AD7906"/>
    <w:rsid w:val="00B56E5B"/>
    <w:rsid w:val="00B627A0"/>
    <w:rsid w:val="00B90A7D"/>
    <w:rsid w:val="00BF5483"/>
    <w:rsid w:val="00C1195D"/>
    <w:rsid w:val="00C34C63"/>
    <w:rsid w:val="00C67A86"/>
    <w:rsid w:val="00C91183"/>
    <w:rsid w:val="00CB3746"/>
    <w:rsid w:val="00CD2BB7"/>
    <w:rsid w:val="00CD318D"/>
    <w:rsid w:val="00CE36A6"/>
    <w:rsid w:val="00D04423"/>
    <w:rsid w:val="00D25861"/>
    <w:rsid w:val="00D76214"/>
    <w:rsid w:val="00DD299D"/>
    <w:rsid w:val="00DE57CB"/>
    <w:rsid w:val="00E123D3"/>
    <w:rsid w:val="00E1439A"/>
    <w:rsid w:val="00E4103A"/>
    <w:rsid w:val="00E42B70"/>
    <w:rsid w:val="00E91F89"/>
    <w:rsid w:val="00EA3C86"/>
    <w:rsid w:val="00EC0FED"/>
    <w:rsid w:val="00ED784B"/>
    <w:rsid w:val="00F03C70"/>
    <w:rsid w:val="00FA4F57"/>
    <w:rsid w:val="00F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AD"/>
    <w:pPr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D3AA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A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Heading">
    <w:name w:val="Heading"/>
    <w:uiPriority w:val="99"/>
    <w:rsid w:val="007D3AAD"/>
    <w:pPr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7D3AA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D3AAD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3">
    <w:name w:val="Цветовое выделение"/>
    <w:rsid w:val="007D3A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D3AAD"/>
    <w:rPr>
      <w:b/>
      <w:bCs/>
      <w:color w:val="106BBE"/>
      <w:sz w:val="26"/>
      <w:szCs w:val="26"/>
    </w:rPr>
  </w:style>
  <w:style w:type="paragraph" w:customStyle="1" w:styleId="a5">
    <w:name w:val="Нормальный"/>
    <w:rsid w:val="001258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2A3C44"/>
    <w:pPr>
      <w:autoSpaceDE/>
      <w:autoSpaceDN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2A3C44"/>
    <w:pPr>
      <w:autoSpaceDE/>
      <w:autoSpaceDN/>
      <w:jc w:val="center"/>
    </w:pPr>
    <w:rPr>
      <w:b/>
      <w:bCs/>
      <w:i/>
      <w:iCs/>
      <w:sz w:val="36"/>
      <w:szCs w:val="36"/>
    </w:rPr>
  </w:style>
  <w:style w:type="character" w:customStyle="1" w:styleId="a8">
    <w:name w:val="Название Знак"/>
    <w:basedOn w:val="a0"/>
    <w:link w:val="a7"/>
    <w:rsid w:val="002A3C44"/>
    <w:rPr>
      <w:rFonts w:ascii="Arial" w:eastAsia="Times New Roman" w:hAnsi="Arial" w:cs="Arial"/>
      <w:b/>
      <w:bCs/>
      <w:i/>
      <w:iCs/>
      <w:sz w:val="36"/>
      <w:szCs w:val="36"/>
      <w:lang w:eastAsia="ru-RU"/>
    </w:rPr>
  </w:style>
  <w:style w:type="paragraph" w:styleId="a9">
    <w:name w:val="Subtitle"/>
    <w:basedOn w:val="a"/>
    <w:link w:val="aa"/>
    <w:qFormat/>
    <w:rsid w:val="002A3C44"/>
    <w:pPr>
      <w:autoSpaceDE/>
      <w:autoSpaceDN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2A3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950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50DE"/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950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50D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10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Сухарева</cp:lastModifiedBy>
  <cp:revision>14</cp:revision>
  <cp:lastPrinted>2019-07-22T05:50:00Z</cp:lastPrinted>
  <dcterms:created xsi:type="dcterms:W3CDTF">2019-07-10T06:07:00Z</dcterms:created>
  <dcterms:modified xsi:type="dcterms:W3CDTF">2019-07-31T07:09:00Z</dcterms:modified>
</cp:coreProperties>
</file>